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405"/>
        <w:gridCol w:w="16"/>
        <w:gridCol w:w="999"/>
        <w:gridCol w:w="1076"/>
        <w:gridCol w:w="24"/>
        <w:gridCol w:w="431"/>
        <w:gridCol w:w="1685"/>
        <w:gridCol w:w="41"/>
        <w:gridCol w:w="9"/>
        <w:gridCol w:w="280"/>
        <w:gridCol w:w="2988"/>
      </w:tblGrid>
      <w:tr w:rsidR="00120148" w:rsidRPr="00802F2A" w14:paraId="23F6BB09" w14:textId="77777777" w:rsidTr="00D745F9">
        <w:trPr>
          <w:trHeight w:val="304"/>
          <w:jc w:val="center"/>
        </w:trPr>
        <w:tc>
          <w:tcPr>
            <w:tcW w:w="2446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84D4AA" w14:textId="78B966E3" w:rsidR="00120148" w:rsidRPr="006F680D" w:rsidRDefault="00120148" w:rsidP="0023608A">
            <w:pPr>
              <w:snapToGrid w:val="0"/>
            </w:pPr>
            <w:bookmarkStart w:id="0" w:name="_GoBack" w:colFirst="0" w:colLast="0"/>
            <w:r>
              <w:rPr>
                <w:rFonts w:ascii="Arial" w:hAnsi="Arial" w:cs="Arial" w:hint="eastAsia"/>
              </w:rPr>
              <w:t>紀錄編號：</w:t>
            </w:r>
          </w:p>
        </w:tc>
        <w:tc>
          <w:tcPr>
            <w:tcW w:w="255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6417EE" w14:textId="15A47F84" w:rsidR="00120148" w:rsidRPr="006F680D" w:rsidRDefault="00120148" w:rsidP="0023608A">
            <w:pPr>
              <w:snapToGrid w:val="0"/>
            </w:pPr>
            <w:r w:rsidRPr="006F680D">
              <w:rPr>
                <w:rFonts w:hint="eastAsia"/>
              </w:rPr>
              <w:t>申請日期</w:t>
            </w:r>
            <w:r>
              <w:rPr>
                <w:rFonts w:hint="eastAsia"/>
              </w:rPr>
              <w:t>：</w:t>
            </w:r>
          </w:p>
        </w:tc>
      </w:tr>
      <w:tr w:rsidR="00120148" w:rsidRPr="00802F2A" w14:paraId="65ED1E30" w14:textId="06B2DFEE" w:rsidTr="00BA73EC">
        <w:trPr>
          <w:trHeight w:val="482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B273" w14:textId="46912F47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6F680D">
              <w:rPr>
                <w:rFonts w:hint="eastAsia"/>
                <w:sz w:val="24"/>
                <w:szCs w:val="24"/>
              </w:rPr>
              <w:t>申請</w:t>
            </w:r>
            <w:r w:rsidRPr="00120148">
              <w:rPr>
                <w:rFonts w:hint="eastAsia"/>
                <w:sz w:val="24"/>
                <w:szCs w:val="24"/>
              </w:rPr>
              <w:t>單位</w:t>
            </w:r>
          </w:p>
        </w:tc>
        <w:tc>
          <w:tcPr>
            <w:tcW w:w="1506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C1DE" w14:textId="1667207E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3157" w14:textId="6811DC27" w:rsidR="0023608A" w:rsidRPr="00120148" w:rsidRDefault="00120148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申請人(教職員)</w:t>
            </w:r>
          </w:p>
        </w:tc>
        <w:tc>
          <w:tcPr>
            <w:tcW w:w="15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4556E6" w14:textId="2DB996ED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120148" w:rsidRPr="00802F2A" w14:paraId="799267AE" w14:textId="495FEDBB" w:rsidTr="00BA73EC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961C" w14:textId="73D34A78" w:rsidR="0023608A" w:rsidRPr="00120148" w:rsidRDefault="00120148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申請人E-mail</w:t>
            </w:r>
          </w:p>
        </w:tc>
        <w:tc>
          <w:tcPr>
            <w:tcW w:w="15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6465" w14:textId="0D563075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CB84" w14:textId="73C5521D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申請人電話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FEAFD" w14:textId="43DFC7A2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120148" w:rsidRPr="00802F2A" w14:paraId="402ABCC9" w14:textId="4C5A0088" w:rsidTr="00BA73EC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7B1F" w14:textId="2A03CB39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廠商名稱</w:t>
            </w:r>
          </w:p>
        </w:tc>
        <w:tc>
          <w:tcPr>
            <w:tcW w:w="15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FFF2" w14:textId="3E8DB233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051DE" w14:textId="08B40B1D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廠商連絡電話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33E18" w14:textId="7AFA5AE7" w:rsidR="0023608A" w:rsidRPr="00120148" w:rsidRDefault="0023608A" w:rsidP="00120148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120148" w:rsidRPr="00802F2A" w14:paraId="6C9794E1" w14:textId="7A6C00C5" w:rsidTr="00BA73EC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3024" w14:textId="37008FEA" w:rsidR="0023608A" w:rsidRPr="006F680D" w:rsidRDefault="0023608A" w:rsidP="0023608A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廠商申請人</w:t>
            </w:r>
          </w:p>
        </w:tc>
        <w:tc>
          <w:tcPr>
            <w:tcW w:w="15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B165" w14:textId="5CFA231F" w:rsidR="0023608A" w:rsidRPr="00120148" w:rsidRDefault="0023608A" w:rsidP="0023608A">
            <w:pPr>
              <w:snapToGrid w:val="0"/>
              <w:rPr>
                <w:rFonts w:ascii="標楷體" w:hAnsi="標楷體"/>
              </w:rPr>
            </w:pPr>
          </w:p>
        </w:tc>
        <w:tc>
          <w:tcPr>
            <w:tcW w:w="10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1AC6" w14:textId="1DF9B2A8" w:rsidR="0023608A" w:rsidRPr="00120148" w:rsidRDefault="0023608A" w:rsidP="0023608A">
            <w:pPr>
              <w:snapToGrid w:val="0"/>
              <w:rPr>
                <w:rFonts w:ascii="標楷體" w:hAnsi="標楷體"/>
              </w:rPr>
            </w:pPr>
            <w:r w:rsidRPr="00120148">
              <w:rPr>
                <w:rFonts w:ascii="標楷體" w:hAnsi="標楷體" w:hint="eastAsia"/>
              </w:rPr>
              <w:t>廠商E-mail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68745" w14:textId="717E53F0" w:rsidR="0023608A" w:rsidRPr="00120148" w:rsidRDefault="0023608A" w:rsidP="0023608A">
            <w:pPr>
              <w:snapToGrid w:val="0"/>
              <w:rPr>
                <w:rFonts w:ascii="標楷體" w:hAnsi="標楷體"/>
              </w:rPr>
            </w:pPr>
          </w:p>
        </w:tc>
      </w:tr>
      <w:tr w:rsidR="00120148" w:rsidRPr="00802F2A" w14:paraId="4ABDA095" w14:textId="77777777" w:rsidTr="00897C71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89E3" w14:textId="5C8B0384" w:rsidR="00120148" w:rsidRDefault="003D4125" w:rsidP="0023608A">
            <w:pPr>
              <w:pStyle w:val="a5"/>
              <w:snapToGrid w:val="0"/>
              <w:rPr>
                <w:sz w:val="24"/>
                <w:szCs w:val="24"/>
              </w:rPr>
            </w:pPr>
            <w:r w:rsidRPr="003D4125">
              <w:rPr>
                <w:rFonts w:hint="eastAsia"/>
                <w:sz w:val="24"/>
                <w:szCs w:val="24"/>
              </w:rPr>
              <w:t>連線系統名稱</w:t>
            </w:r>
          </w:p>
        </w:tc>
        <w:tc>
          <w:tcPr>
            <w:tcW w:w="40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EEDDBE" w14:textId="032238E1" w:rsidR="00120148" w:rsidRPr="00120148" w:rsidRDefault="00120148" w:rsidP="0023608A">
            <w:pPr>
              <w:snapToGrid w:val="0"/>
              <w:rPr>
                <w:rFonts w:ascii="標楷體" w:hAnsi="標楷體"/>
              </w:rPr>
            </w:pPr>
          </w:p>
        </w:tc>
      </w:tr>
      <w:tr w:rsidR="003D4125" w:rsidRPr="00802F2A" w14:paraId="1832FC7A" w14:textId="77777777" w:rsidTr="00897C71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EE89" w14:textId="7FAA7D96" w:rsidR="003D4125" w:rsidRDefault="003D4125" w:rsidP="0023608A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連線啟用時間</w:t>
            </w:r>
          </w:p>
        </w:tc>
        <w:tc>
          <w:tcPr>
            <w:tcW w:w="40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3CED8" w14:textId="546442C2" w:rsidR="003D4125" w:rsidRPr="00120148" w:rsidRDefault="00320EAA" w:rsidP="00320EAA">
            <w:pPr>
              <w:snapToGrid w:val="0"/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月</w:t>
            </w: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日</w:t>
            </w: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時</w:t>
            </w:r>
            <w:r>
              <w:rPr>
                <w:rFonts w:hAnsi="標楷體" w:hint="eastAsia"/>
              </w:rPr>
              <w:t>___</w:t>
            </w:r>
            <w:r w:rsidR="00F91B1F">
              <w:rPr>
                <w:rFonts w:hAnsi="標楷體"/>
              </w:rPr>
              <w:t>分</w:t>
            </w:r>
          </w:p>
        </w:tc>
      </w:tr>
      <w:tr w:rsidR="00320EAA" w:rsidRPr="00802F2A" w14:paraId="3872C867" w14:textId="77777777" w:rsidTr="00897C71">
        <w:trPr>
          <w:trHeight w:val="482"/>
          <w:jc w:val="center"/>
        </w:trPr>
        <w:tc>
          <w:tcPr>
            <w:tcW w:w="9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AFF0" w14:textId="239549CE" w:rsidR="00320EAA" w:rsidRDefault="00320EAA" w:rsidP="00320EAA">
            <w:pPr>
              <w:pStyle w:val="a5"/>
              <w:snapToGrid w:val="0"/>
              <w:rPr>
                <w:sz w:val="24"/>
                <w:szCs w:val="24"/>
              </w:rPr>
            </w:pPr>
            <w:r w:rsidRPr="00120148">
              <w:rPr>
                <w:rFonts w:hint="eastAsia"/>
                <w:sz w:val="24"/>
                <w:szCs w:val="24"/>
              </w:rPr>
              <w:t>連線終止時間</w:t>
            </w:r>
          </w:p>
        </w:tc>
        <w:tc>
          <w:tcPr>
            <w:tcW w:w="40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144A1" w14:textId="17964FF5" w:rsidR="00320EAA" w:rsidRPr="00120148" w:rsidRDefault="00320EAA" w:rsidP="00320EAA">
            <w:pPr>
              <w:snapToGrid w:val="0"/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月</w:t>
            </w: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日</w:t>
            </w: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時</w:t>
            </w:r>
            <w:r>
              <w:rPr>
                <w:rFonts w:hAnsi="標楷體" w:hint="eastAsia"/>
              </w:rPr>
              <w:t>___</w:t>
            </w:r>
            <w:r>
              <w:rPr>
                <w:rFonts w:hAnsi="標楷體"/>
              </w:rPr>
              <w:t>分</w:t>
            </w:r>
          </w:p>
        </w:tc>
      </w:tr>
      <w:tr w:rsidR="003D4125" w:rsidRPr="00802F2A" w14:paraId="16BDA8E6" w14:textId="43CA0712" w:rsidTr="00320EAA">
        <w:trPr>
          <w:trHeight w:val="246"/>
          <w:jc w:val="center"/>
        </w:trPr>
        <w:tc>
          <w:tcPr>
            <w:tcW w:w="166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73778A" w14:textId="0C2A17AE" w:rsidR="003D4125" w:rsidRPr="00120148" w:rsidRDefault="003D4125" w:rsidP="0023608A">
            <w:pPr>
              <w:snapToGrid w:val="0"/>
              <w:rPr>
                <w:rFonts w:ascii="標楷體" w:hAnsi="標楷體"/>
              </w:rPr>
            </w:pPr>
            <w:r w:rsidRPr="00120148">
              <w:rPr>
                <w:rFonts w:hint="eastAsia"/>
              </w:rPr>
              <w:t>來源</w:t>
            </w:r>
            <w:r w:rsidRPr="00120148">
              <w:rPr>
                <w:rFonts w:hint="eastAsia"/>
              </w:rPr>
              <w:t>IP</w:t>
            </w:r>
            <w:r w:rsidRPr="00120148">
              <w:rPr>
                <w:rFonts w:hint="eastAsia"/>
              </w:rPr>
              <w:t>位置</w:t>
            </w:r>
          </w:p>
        </w:tc>
        <w:tc>
          <w:tcPr>
            <w:tcW w:w="16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5CD33" w14:textId="668155AD" w:rsidR="003D4125" w:rsidRPr="00120148" w:rsidRDefault="003D4125" w:rsidP="0023608A">
            <w:pPr>
              <w:snapToGrid w:val="0"/>
              <w:rPr>
                <w:rFonts w:ascii="標楷體" w:hAnsi="標楷體"/>
              </w:rPr>
            </w:pPr>
            <w:r w:rsidRPr="00120148">
              <w:rPr>
                <w:rFonts w:ascii="標楷體" w:hAnsi="標楷體" w:hint="eastAsia"/>
              </w:rPr>
              <w:t>目的IP位置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7E0D6A" w14:textId="29227A6F" w:rsidR="003D4125" w:rsidRPr="00120148" w:rsidRDefault="003D4125" w:rsidP="0023608A">
            <w:pPr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連線協定&amp;Port</w:t>
            </w:r>
          </w:p>
        </w:tc>
      </w:tr>
      <w:tr w:rsidR="003D4125" w:rsidRPr="00802F2A" w14:paraId="5EDF9ABF" w14:textId="77777777" w:rsidTr="00165118">
        <w:trPr>
          <w:trHeight w:val="996"/>
          <w:jc w:val="center"/>
        </w:trPr>
        <w:tc>
          <w:tcPr>
            <w:tcW w:w="166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B856C" w14:textId="6D7D9645" w:rsidR="003D4125" w:rsidRPr="00120148" w:rsidRDefault="003D4125" w:rsidP="0023608A">
            <w:pPr>
              <w:snapToGrid w:val="0"/>
            </w:pPr>
          </w:p>
        </w:tc>
        <w:tc>
          <w:tcPr>
            <w:tcW w:w="16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A5CD8" w14:textId="2D96E80D" w:rsidR="003D4125" w:rsidRPr="00120148" w:rsidRDefault="003D4125" w:rsidP="0023608A">
            <w:pPr>
              <w:snapToGrid w:val="0"/>
              <w:rPr>
                <w:rFonts w:ascii="標楷體" w:hAnsi="標楷體"/>
              </w:rPr>
            </w:pP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8F822" w14:textId="582564BF" w:rsidR="003D4125" w:rsidRDefault="00544C2E" w:rsidP="00165118">
            <w:pPr>
              <w:snapToGrid w:val="0"/>
              <w:spacing w:line="360" w:lineRule="auto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</w:t>
            </w:r>
            <w:r w:rsidR="003D4125">
              <w:rPr>
                <w:rFonts w:ascii="標楷體" w:hAnsi="標楷體" w:hint="eastAsia"/>
              </w:rPr>
              <w:t>TCP，Port：</w:t>
            </w:r>
          </w:p>
          <w:p w14:paraId="34E8B7CA" w14:textId="6E626485" w:rsidR="003D4125" w:rsidRDefault="003D4125" w:rsidP="00165118">
            <w:pPr>
              <w:snapToGrid w:val="0"/>
              <w:spacing w:line="360" w:lineRule="auto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□UDP，Port：</w:t>
            </w:r>
          </w:p>
        </w:tc>
      </w:tr>
      <w:tr w:rsidR="00120148" w:rsidRPr="00802F2A" w14:paraId="08C6589F" w14:textId="2B101340" w:rsidTr="00BA73EC">
        <w:trPr>
          <w:trHeight w:val="1320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F4C2D" w14:textId="7E315F4C" w:rsidR="00120148" w:rsidRPr="003D4125" w:rsidRDefault="003D4125" w:rsidP="003D4125">
            <w:pPr>
              <w:snapToGrid w:val="0"/>
              <w:spacing w:line="276" w:lineRule="auto"/>
            </w:pPr>
            <w:r w:rsidRPr="003D4125">
              <w:rPr>
                <w:rFonts w:hint="eastAsia"/>
              </w:rPr>
              <w:t>連線目的說明：</w:t>
            </w:r>
            <w:r w:rsidR="00544C2E" w:rsidRPr="003D4125">
              <w:t xml:space="preserve"> </w:t>
            </w:r>
          </w:p>
        </w:tc>
      </w:tr>
      <w:tr w:rsidR="00BA73EC" w:rsidRPr="00802F2A" w14:paraId="74C6CC0E" w14:textId="6DC92445" w:rsidTr="003D29F3">
        <w:trPr>
          <w:trHeight w:val="754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C0A5F" w14:textId="2C71CC0D" w:rsidR="00BA73EC" w:rsidRPr="003D4125" w:rsidRDefault="00BA73EC" w:rsidP="00D745F9">
            <w:pPr>
              <w:jc w:val="both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189F5" w14:textId="77777777" w:rsidR="00BA73EC" w:rsidRPr="003D4125" w:rsidRDefault="00BA73EC" w:rsidP="00D745F9">
            <w:pPr>
              <w:jc w:val="both"/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34C8B" w14:textId="718714D6" w:rsidR="00BA73EC" w:rsidRPr="003D4125" w:rsidRDefault="00BA73EC" w:rsidP="00D745F9">
            <w:pPr>
              <w:jc w:val="both"/>
            </w:pPr>
            <w:r>
              <w:rPr>
                <w:rFonts w:hint="eastAsia"/>
              </w:rPr>
              <w:t>申請單位主管</w:t>
            </w:r>
          </w:p>
        </w:tc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15B4F" w14:textId="6D84B3D1" w:rsidR="00BA73EC" w:rsidRPr="003D4125" w:rsidRDefault="00BA73EC" w:rsidP="00D745F9">
            <w:pPr>
              <w:jc w:val="both"/>
            </w:pPr>
          </w:p>
        </w:tc>
      </w:tr>
      <w:tr w:rsidR="0023608A" w:rsidRPr="00802F2A" w14:paraId="6F428D0E" w14:textId="77777777" w:rsidTr="00D745F9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4BFE5" w14:textId="4839260F" w:rsidR="0023608A" w:rsidRPr="003D4125" w:rsidRDefault="003D4125" w:rsidP="0023608A">
            <w:pPr>
              <w:jc w:val="center"/>
            </w:pPr>
            <w:r w:rsidRPr="003D4125">
              <w:rPr>
                <w:rFonts w:hint="eastAsia"/>
              </w:rPr>
              <w:t>圖書資訊處</w:t>
            </w:r>
          </w:p>
        </w:tc>
      </w:tr>
      <w:tr w:rsidR="00120148" w:rsidRPr="00802F2A" w14:paraId="72618182" w14:textId="77777777" w:rsidTr="00BA73EC">
        <w:tblPrEx>
          <w:tblLook w:val="01E0" w:firstRow="1" w:lastRow="1" w:firstColumn="1" w:lastColumn="1" w:noHBand="0" w:noVBand="0"/>
        </w:tblPrEx>
        <w:trPr>
          <w:trHeight w:val="1102"/>
          <w:jc w:val="center"/>
        </w:trPr>
        <w:tc>
          <w:tcPr>
            <w:tcW w:w="115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469A" w14:textId="580575DC" w:rsidR="0023608A" w:rsidRPr="002A71F0" w:rsidRDefault="003D4125" w:rsidP="00236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作業紀錄</w:t>
            </w:r>
          </w:p>
        </w:tc>
        <w:tc>
          <w:tcPr>
            <w:tcW w:w="3844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AA129" w14:textId="0231E558" w:rsidR="00320EAA" w:rsidRDefault="00320EAA" w:rsidP="00320EAA">
            <w:pPr>
              <w:snapToGrid w:val="0"/>
              <w:spacing w:line="276" w:lineRule="auto"/>
              <w:rPr>
                <w:rFonts w:ascii="Segoe UI" w:hAnsi="Segoe UI" w:cs="Segoe UI"/>
                <w:color w:val="424242"/>
                <w:shd w:val="clear" w:color="auto" w:fill="FAFAFA"/>
              </w:rPr>
            </w:pP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收件</w:t>
            </w:r>
            <w:r w:rsidR="00D745F9">
              <w:rPr>
                <w:rFonts w:ascii="Segoe UI" w:hAnsi="Segoe UI" w:cs="Segoe UI" w:hint="eastAsia"/>
                <w:color w:val="424242"/>
                <w:shd w:val="clear" w:color="auto" w:fill="FAFAFA"/>
              </w:rPr>
              <w:t>日期</w:t>
            </w: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：</w:t>
            </w:r>
            <w:r w:rsidR="00D745F9">
              <w:rPr>
                <w:rFonts w:ascii="Segoe UI" w:hAnsi="Segoe UI" w:cs="Segoe UI" w:hint="eastAsia"/>
                <w:color w:val="424242"/>
                <w:shd w:val="clear" w:color="auto" w:fill="FAFAFA"/>
              </w:rPr>
              <w:t>__________________________</w:t>
            </w:r>
          </w:p>
          <w:p w14:paraId="443C93E7" w14:textId="03802B4B" w:rsidR="00320EAA" w:rsidRDefault="00320EAA" w:rsidP="00320EAA">
            <w:pPr>
              <w:snapToGrid w:val="0"/>
              <w:spacing w:line="276" w:lineRule="auto"/>
              <w:rPr>
                <w:rFonts w:ascii="Segoe UI" w:hAnsi="Segoe UI" w:cs="Segoe UI"/>
                <w:color w:val="424242"/>
                <w:shd w:val="clear" w:color="auto" w:fill="FAFAFA"/>
              </w:rPr>
            </w:pP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□</w:t>
            </w:r>
            <w:r>
              <w:rPr>
                <w:rFonts w:ascii="Segoe UI" w:hAnsi="Segoe UI" w:cs="Segoe UI"/>
                <w:color w:val="424242"/>
                <w:shd w:val="clear" w:color="auto" w:fill="FAFAFA"/>
              </w:rPr>
              <w:t>已核准</w:t>
            </w:r>
            <w:r w:rsidR="00D745F9">
              <w:rPr>
                <w:rFonts w:ascii="Segoe UI" w:hAnsi="Segoe UI" w:cs="Segoe UI" w:hint="eastAsia"/>
                <w:color w:val="424242"/>
                <w:shd w:val="clear" w:color="auto" w:fill="FAFAFA"/>
              </w:rPr>
              <w:t>。</w:t>
            </w:r>
          </w:p>
          <w:p w14:paraId="16C72EF7" w14:textId="64A4CA7D" w:rsidR="0023608A" w:rsidRPr="00BA73EC" w:rsidRDefault="00320EAA" w:rsidP="00BA73EC">
            <w:pPr>
              <w:snapToGrid w:val="0"/>
              <w:spacing w:line="276" w:lineRule="auto"/>
              <w:rPr>
                <w:rFonts w:ascii="標楷體" w:hAnsi="標楷體" w:cs="MS Mincho"/>
                <w:sz w:val="28"/>
                <w:szCs w:val="28"/>
              </w:rPr>
            </w:pP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□未核准，原因：</w:t>
            </w: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_</w:t>
            </w:r>
            <w:r w:rsidR="00BA73EC">
              <w:rPr>
                <w:rFonts w:ascii="Segoe UI" w:hAnsi="Segoe UI" w:cs="Segoe UI" w:hint="eastAsia"/>
                <w:color w:val="424242"/>
                <w:shd w:val="clear" w:color="auto" w:fill="FAFAFA"/>
              </w:rPr>
              <w:t>_____________________________</w:t>
            </w:r>
            <w:r>
              <w:rPr>
                <w:rFonts w:ascii="Segoe UI" w:hAnsi="Segoe UI" w:cs="Segoe UI" w:hint="eastAsia"/>
                <w:color w:val="424242"/>
                <w:shd w:val="clear" w:color="auto" w:fill="FAFAFA"/>
              </w:rPr>
              <w:t>_</w:t>
            </w:r>
          </w:p>
        </w:tc>
      </w:tr>
      <w:tr w:rsidR="00120148" w:rsidRPr="00802F2A" w14:paraId="221FCED3" w14:textId="77777777" w:rsidTr="003D29F3">
        <w:tblPrEx>
          <w:tblLook w:val="01E0" w:firstRow="1" w:lastRow="1" w:firstColumn="1" w:lastColumn="1" w:noHBand="0" w:noVBand="0"/>
        </w:tblPrEx>
        <w:trPr>
          <w:trHeight w:val="697"/>
          <w:jc w:val="center"/>
        </w:trPr>
        <w:tc>
          <w:tcPr>
            <w:tcW w:w="1156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E08C75" w14:textId="3F680493" w:rsidR="0023608A" w:rsidRPr="00D422F3" w:rsidRDefault="003D4125" w:rsidP="00D745F9">
            <w:pPr>
              <w:jc w:val="both"/>
            </w:pPr>
            <w:r>
              <w:t>承辦人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7930DB" w14:textId="77777777" w:rsidR="0023608A" w:rsidRPr="00D422F3" w:rsidRDefault="0023608A" w:rsidP="00D745F9">
            <w:pPr>
              <w:jc w:val="both"/>
            </w:pPr>
          </w:p>
        </w:tc>
        <w:tc>
          <w:tcPr>
            <w:tcW w:w="1113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541EEC" w14:textId="34A7331C" w:rsidR="0023608A" w:rsidRPr="00D422F3" w:rsidRDefault="003D4125" w:rsidP="00D745F9">
            <w:pPr>
              <w:jc w:val="both"/>
            </w:pPr>
            <w:r>
              <w:t>單位主管</w:t>
            </w:r>
          </w:p>
        </w:tc>
        <w:tc>
          <w:tcPr>
            <w:tcW w:w="1672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303A6" w14:textId="77777777" w:rsidR="0023608A" w:rsidRDefault="0023608A" w:rsidP="00D745F9">
            <w:pPr>
              <w:jc w:val="both"/>
            </w:pPr>
          </w:p>
        </w:tc>
      </w:tr>
    </w:tbl>
    <w:bookmarkEnd w:id="0"/>
    <w:p w14:paraId="51AE992F" w14:textId="77777777" w:rsidR="00F91B1F" w:rsidRPr="00984264" w:rsidRDefault="00F91B1F" w:rsidP="00F91B1F">
      <w:pPr>
        <w:spacing w:line="300" w:lineRule="exact"/>
      </w:pPr>
      <w:r w:rsidRPr="00984264">
        <w:rPr>
          <w:rFonts w:hint="eastAsia"/>
        </w:rPr>
        <w:t>注意事項：</w:t>
      </w:r>
    </w:p>
    <w:p w14:paraId="07B9B7A4" w14:textId="43BF0956" w:rsidR="00F91B1F" w:rsidRPr="00984264" w:rsidRDefault="00F91B1F" w:rsidP="00984264">
      <w:pPr>
        <w:pStyle w:val="af"/>
        <w:numPr>
          <w:ilvl w:val="0"/>
          <w:numId w:val="16"/>
        </w:numPr>
        <w:ind w:leftChars="0" w:left="567" w:hanging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此申請表適用於廠商因作業需要，需開放之連線時申請。</w:t>
      </w:r>
    </w:p>
    <w:p w14:paraId="7AC6BD68" w14:textId="5EA28F2D" w:rsidR="00F91B1F" w:rsidRPr="00984264" w:rsidRDefault="00F91B1F" w:rsidP="00984264">
      <w:pPr>
        <w:pStyle w:val="af"/>
        <w:numPr>
          <w:ilvl w:val="0"/>
          <w:numId w:val="16"/>
        </w:numPr>
        <w:ind w:leftChars="0" w:left="567" w:hanging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廠商於遠端連線進行期間因進行調查、蒐集所產生或所接觸之公務（機密）資料，不得以任何形式洩漏或將上開資料再使用或轉讓交付第三者。對所獲得或知悉之上述公務（機密）資料，廠商須負保密責任。</w:t>
      </w:r>
    </w:p>
    <w:p w14:paraId="394E2E20" w14:textId="2393BC37" w:rsidR="006F680D" w:rsidRPr="00984264" w:rsidRDefault="00F91B1F" w:rsidP="00984264">
      <w:pPr>
        <w:pStyle w:val="af"/>
        <w:numPr>
          <w:ilvl w:val="0"/>
          <w:numId w:val="16"/>
        </w:numPr>
        <w:ind w:leftChars="0" w:left="567" w:hanging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廠商務必確實閱讀上述各項條文，並保證願意確實遵守，若違反個人資料保護法規定者，將受法律制裁；其他未盡事宜，悉依個人資料保護法之規定辦理。</w:t>
      </w:r>
    </w:p>
    <w:p w14:paraId="0A853EB6" w14:textId="70E9AAC2" w:rsidR="00984264" w:rsidRDefault="00984264" w:rsidP="00984264">
      <w:pPr>
        <w:pStyle w:val="af"/>
        <w:numPr>
          <w:ilvl w:val="0"/>
          <w:numId w:val="16"/>
        </w:numPr>
        <w:ind w:leftChars="0" w:left="567" w:hanging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若非重大急迫情況（如</w:t>
      </w:r>
      <w:r>
        <w:rPr>
          <w:rFonts w:ascii="Arial" w:hAnsi="Arial" w:cs="Arial" w:hint="eastAsia"/>
        </w:rPr>
        <w:t>系統無法開啟</w:t>
      </w:r>
      <w:r w:rsidRPr="00984264">
        <w:rPr>
          <w:rFonts w:ascii="Arial" w:hAnsi="Arial" w:cs="Arial" w:hint="eastAsia"/>
        </w:rPr>
        <w:t>、無法連線登入、資安事件</w:t>
      </w:r>
      <w:r>
        <w:rPr>
          <w:rFonts w:ascii="Arial" w:hAnsi="Arial" w:cs="Arial" w:hint="eastAsia"/>
        </w:rPr>
        <w:t>等</w:t>
      </w:r>
      <w:r w:rsidRPr="00984264">
        <w:rPr>
          <w:rFonts w:ascii="Arial" w:hAnsi="Arial" w:cs="Arial" w:hint="eastAsia"/>
        </w:rPr>
        <w:t>重大故障）</w:t>
      </w:r>
      <w:r w:rsidRPr="00984264">
        <w:rPr>
          <w:rFonts w:ascii="Arial" w:hAnsi="Arial" w:cs="Arial" w:hint="eastAsia"/>
          <w:color w:val="000000" w:themeColor="text1"/>
        </w:rPr>
        <w:t>，</w:t>
      </w:r>
      <w:r w:rsidRPr="00984264">
        <w:rPr>
          <w:rFonts w:ascii="Arial" w:hAnsi="Arial" w:cs="Arial" w:hint="eastAsia"/>
          <w:b/>
          <w:bCs/>
          <w:color w:val="FF0000"/>
        </w:rPr>
        <w:t>其餘</w:t>
      </w:r>
      <w:r w:rsidRPr="00984264">
        <w:rPr>
          <w:rFonts w:ascii="Arial" w:hAnsi="Arial" w:cs="Arial"/>
          <w:color w:val="FF0000"/>
        </w:rPr>
        <w:t>一</w:t>
      </w:r>
      <w:r w:rsidRPr="00984264">
        <w:rPr>
          <w:rStyle w:val="ae"/>
          <w:rFonts w:ascii="Segoe UI" w:hAnsi="Segoe UI" w:cs="Segoe UI"/>
          <w:color w:val="FF0000"/>
          <w:shd w:val="clear" w:color="auto" w:fill="FAFAFA"/>
        </w:rPr>
        <w:t>般非急迫情況</w:t>
      </w:r>
      <w:r w:rsidR="00F91B1F" w:rsidRPr="00984264">
        <w:rPr>
          <w:rFonts w:ascii="Arial" w:hAnsi="Arial" w:cs="Arial"/>
          <w:b/>
          <w:bCs/>
          <w:color w:val="FF0000"/>
        </w:rPr>
        <w:t>須於預定連線</w:t>
      </w:r>
      <w:r>
        <w:rPr>
          <w:rFonts w:ascii="Arial" w:hAnsi="Arial" w:cs="Arial" w:hint="eastAsia"/>
          <w:b/>
          <w:bCs/>
          <w:color w:val="FF0000"/>
        </w:rPr>
        <w:t>啟用日前</w:t>
      </w:r>
      <w:r w:rsidR="00F91B1F" w:rsidRPr="00984264">
        <w:rPr>
          <w:rFonts w:ascii="Arial" w:hAnsi="Arial" w:cs="Arial"/>
          <w:b/>
          <w:bCs/>
          <w:color w:val="FF0000"/>
        </w:rPr>
        <w:t>一日下午</w:t>
      </w:r>
      <w:r w:rsidR="00F91B1F" w:rsidRPr="00984264">
        <w:rPr>
          <w:rFonts w:ascii="Arial" w:hAnsi="Arial" w:cs="Arial"/>
          <w:b/>
          <w:bCs/>
          <w:color w:val="FF0000"/>
        </w:rPr>
        <w:t xml:space="preserve"> 5 </w:t>
      </w:r>
      <w:r w:rsidR="00F91B1F" w:rsidRPr="00984264">
        <w:rPr>
          <w:rFonts w:ascii="Arial" w:hAnsi="Arial" w:cs="Arial"/>
          <w:b/>
          <w:bCs/>
          <w:color w:val="FF0000"/>
        </w:rPr>
        <w:t>點前完成申請程序</w:t>
      </w:r>
      <w:r w:rsidR="00F91B1F" w:rsidRPr="00984264">
        <w:rPr>
          <w:rFonts w:ascii="Arial" w:hAnsi="Arial" w:cs="Arial"/>
        </w:rPr>
        <w:t>，以利審核與設定作業。</w:t>
      </w:r>
    </w:p>
    <w:p w14:paraId="25E4FBAE" w14:textId="56C4E6F5" w:rsidR="00F91B1F" w:rsidRPr="00984264" w:rsidRDefault="00984264" w:rsidP="00984264">
      <w:pPr>
        <w:pStyle w:val="af"/>
        <w:ind w:leftChars="0" w:left="567"/>
        <w:jc w:val="both"/>
        <w:rPr>
          <w:rFonts w:ascii="Arial" w:hAnsi="Arial" w:cs="Arial"/>
        </w:rPr>
      </w:pPr>
      <w:r w:rsidRPr="00984264">
        <w:rPr>
          <w:rFonts w:ascii="Arial" w:hAnsi="Arial" w:cs="Arial" w:hint="eastAsia"/>
        </w:rPr>
        <w:t>※</w:t>
      </w:r>
      <w:r w:rsidRPr="00984264">
        <w:rPr>
          <w:rFonts w:ascii="Arial" w:hAnsi="Arial" w:cs="Arial" w:hint="eastAsia"/>
        </w:rPr>
        <w:t xml:space="preserve"> </w:t>
      </w:r>
      <w:r w:rsidRPr="00984264">
        <w:rPr>
          <w:rFonts w:ascii="Arial" w:hAnsi="Arial" w:cs="Arial" w:hint="eastAsia"/>
        </w:rPr>
        <w:t>一般非急迫情況如：例行系統維護</w:t>
      </w:r>
      <w:r>
        <w:rPr>
          <w:rFonts w:ascii="Arial" w:hAnsi="Arial" w:cs="Arial" w:hint="eastAsia"/>
        </w:rPr>
        <w:t>、更新</w:t>
      </w:r>
      <w:r w:rsidRPr="00984264">
        <w:rPr>
          <w:rFonts w:ascii="Arial" w:hAnsi="Arial" w:cs="Arial" w:hint="eastAsia"/>
        </w:rPr>
        <w:t>、軟體安裝</w:t>
      </w:r>
      <w:r>
        <w:rPr>
          <w:rFonts w:ascii="Arial" w:hAnsi="Arial" w:cs="Arial" w:hint="eastAsia"/>
        </w:rPr>
        <w:t>設定</w:t>
      </w:r>
      <w:r w:rsidRPr="00984264"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單一</w:t>
      </w:r>
      <w:r w:rsidRPr="00984264">
        <w:rPr>
          <w:rFonts w:ascii="Arial" w:hAnsi="Arial" w:cs="Arial" w:hint="eastAsia"/>
        </w:rPr>
        <w:t>帳號</w:t>
      </w:r>
      <w:r>
        <w:rPr>
          <w:rFonts w:ascii="Arial" w:hAnsi="Arial" w:cs="Arial" w:hint="eastAsia"/>
        </w:rPr>
        <w:t>問題</w:t>
      </w:r>
      <w:r w:rsidRPr="00984264">
        <w:rPr>
          <w:rFonts w:ascii="Arial" w:hAnsi="Arial" w:cs="Arial" w:hint="eastAsia"/>
        </w:rPr>
        <w:t>設定、資料匯入匯出等</w:t>
      </w:r>
    </w:p>
    <w:sectPr w:rsidR="00F91B1F" w:rsidRPr="00984264" w:rsidSect="00120148">
      <w:headerReference w:type="default" r:id="rId10"/>
      <w:footerReference w:type="default" r:id="rId11"/>
      <w:pgSz w:w="11906" w:h="16838"/>
      <w:pgMar w:top="1440" w:right="1080" w:bottom="1440" w:left="108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BD126" w14:textId="77777777" w:rsidR="00097160" w:rsidRDefault="00097160">
      <w:r>
        <w:separator/>
      </w:r>
    </w:p>
  </w:endnote>
  <w:endnote w:type="continuationSeparator" w:id="0">
    <w:p w14:paraId="380CAE89" w14:textId="77777777" w:rsidR="00097160" w:rsidRDefault="0009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5989" w14:textId="77777777" w:rsidR="0078692D" w:rsidRDefault="0078692D" w:rsidP="00DA00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7B50" w14:textId="77777777" w:rsidR="00097160" w:rsidRDefault="00097160">
      <w:r>
        <w:separator/>
      </w:r>
    </w:p>
  </w:footnote>
  <w:footnote w:type="continuationSeparator" w:id="0">
    <w:p w14:paraId="71CB9505" w14:textId="77777777" w:rsidR="00097160" w:rsidRDefault="0009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9"/>
      <w:gridCol w:w="2112"/>
      <w:gridCol w:w="1559"/>
      <w:gridCol w:w="992"/>
      <w:gridCol w:w="993"/>
      <w:gridCol w:w="1417"/>
    </w:tblGrid>
    <w:tr w:rsidR="007C7825" w14:paraId="386FC3CF" w14:textId="77777777" w:rsidTr="00AB7D8B">
      <w:trPr>
        <w:jc w:val="center"/>
      </w:trPr>
      <w:tc>
        <w:tcPr>
          <w:tcW w:w="8642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F66AE5" w14:textId="77777777" w:rsidR="007C7825" w:rsidRDefault="00B1675B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馬偕醫學大學圖書資訊處</w:t>
          </w:r>
          <w:r w:rsidR="007C7825">
            <w:rPr>
              <w:rFonts w:ascii="標楷體" w:hAnsi="標楷體" w:hint="eastAsia"/>
              <w:sz w:val="28"/>
              <w:szCs w:val="28"/>
            </w:rPr>
            <w:t>廠商連線申請單</w:t>
          </w:r>
        </w:p>
      </w:tc>
    </w:tr>
    <w:tr w:rsidR="007C7825" w14:paraId="5B30EFD7" w14:textId="77777777" w:rsidTr="00AB7D8B">
      <w:trPr>
        <w:jc w:val="center"/>
      </w:trPr>
      <w:tc>
        <w:tcPr>
          <w:tcW w:w="1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B7B657" w14:textId="77777777"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文件編號</w:t>
          </w:r>
        </w:p>
      </w:tc>
      <w:tc>
        <w:tcPr>
          <w:tcW w:w="21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DAEEC9" w14:textId="77777777" w:rsidR="007C7825" w:rsidRDefault="007C7825" w:rsidP="005514F8">
          <w:pPr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F-A4100-031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07844B" w14:textId="77777777"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機密等級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ADA9B" w14:textId="77777777"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proofErr w:type="gramStart"/>
          <w:r>
            <w:rPr>
              <w:rFonts w:ascii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15057" w14:textId="77777777" w:rsidR="007C7825" w:rsidRDefault="007C7825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版次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83DFE4" w14:textId="390C0336" w:rsidR="007C7825" w:rsidRDefault="00544C2E" w:rsidP="005514F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2</w:t>
          </w:r>
          <w:r w:rsidR="007C7825">
            <w:rPr>
              <w:rFonts w:ascii="標楷體" w:hAnsi="標楷體" w:hint="eastAsia"/>
              <w:sz w:val="28"/>
              <w:szCs w:val="28"/>
            </w:rPr>
            <w:t>.0</w:t>
          </w:r>
        </w:p>
      </w:tc>
    </w:tr>
  </w:tbl>
  <w:p w14:paraId="7F6DE5EA" w14:textId="77777777" w:rsidR="007C7825" w:rsidRDefault="007C78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6E41810"/>
    <w:multiLevelType w:val="hybridMultilevel"/>
    <w:tmpl w:val="A7504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537E0"/>
    <w:multiLevelType w:val="hybridMultilevel"/>
    <w:tmpl w:val="C3D425B8"/>
    <w:lvl w:ilvl="0" w:tplc="54B873B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D7"/>
    <w:rsid w:val="0000200D"/>
    <w:rsid w:val="00013962"/>
    <w:rsid w:val="00073B5C"/>
    <w:rsid w:val="0008739D"/>
    <w:rsid w:val="00097160"/>
    <w:rsid w:val="000B12B4"/>
    <w:rsid w:val="000D0458"/>
    <w:rsid w:val="00106F78"/>
    <w:rsid w:val="00120148"/>
    <w:rsid w:val="00156D42"/>
    <w:rsid w:val="00165118"/>
    <w:rsid w:val="00176042"/>
    <w:rsid w:val="001848D1"/>
    <w:rsid w:val="001D313E"/>
    <w:rsid w:val="001F301C"/>
    <w:rsid w:val="00207283"/>
    <w:rsid w:val="002211E8"/>
    <w:rsid w:val="0023608A"/>
    <w:rsid w:val="002A71F0"/>
    <w:rsid w:val="002F248C"/>
    <w:rsid w:val="00313AD6"/>
    <w:rsid w:val="00320EAA"/>
    <w:rsid w:val="00333B68"/>
    <w:rsid w:val="0035123A"/>
    <w:rsid w:val="00367AC5"/>
    <w:rsid w:val="00385F11"/>
    <w:rsid w:val="003D29F3"/>
    <w:rsid w:val="003D4125"/>
    <w:rsid w:val="003F46EA"/>
    <w:rsid w:val="004036C0"/>
    <w:rsid w:val="00423569"/>
    <w:rsid w:val="00490C22"/>
    <w:rsid w:val="004C748B"/>
    <w:rsid w:val="00544C2E"/>
    <w:rsid w:val="005514F8"/>
    <w:rsid w:val="00612BD8"/>
    <w:rsid w:val="006264BF"/>
    <w:rsid w:val="0065227A"/>
    <w:rsid w:val="006B53DC"/>
    <w:rsid w:val="006D29C4"/>
    <w:rsid w:val="006F680D"/>
    <w:rsid w:val="007109FA"/>
    <w:rsid w:val="007272D7"/>
    <w:rsid w:val="007615AA"/>
    <w:rsid w:val="00764420"/>
    <w:rsid w:val="007723C1"/>
    <w:rsid w:val="0078692D"/>
    <w:rsid w:val="007904D8"/>
    <w:rsid w:val="007A0F24"/>
    <w:rsid w:val="007A62D2"/>
    <w:rsid w:val="007C7825"/>
    <w:rsid w:val="007D3B60"/>
    <w:rsid w:val="0080523E"/>
    <w:rsid w:val="00867BCD"/>
    <w:rsid w:val="00870884"/>
    <w:rsid w:val="008720D7"/>
    <w:rsid w:val="00875567"/>
    <w:rsid w:val="00897C71"/>
    <w:rsid w:val="009149F0"/>
    <w:rsid w:val="00916002"/>
    <w:rsid w:val="009729C9"/>
    <w:rsid w:val="00984264"/>
    <w:rsid w:val="00A3079A"/>
    <w:rsid w:val="00AB7D8B"/>
    <w:rsid w:val="00AD1E78"/>
    <w:rsid w:val="00B1064A"/>
    <w:rsid w:val="00B1675B"/>
    <w:rsid w:val="00BA73EC"/>
    <w:rsid w:val="00BD0F7B"/>
    <w:rsid w:val="00CB1319"/>
    <w:rsid w:val="00CD2018"/>
    <w:rsid w:val="00CE67CA"/>
    <w:rsid w:val="00D22CB8"/>
    <w:rsid w:val="00D41BE1"/>
    <w:rsid w:val="00D422F3"/>
    <w:rsid w:val="00D7075B"/>
    <w:rsid w:val="00D745F9"/>
    <w:rsid w:val="00DA00D7"/>
    <w:rsid w:val="00DC522C"/>
    <w:rsid w:val="00E45A91"/>
    <w:rsid w:val="00F5423E"/>
    <w:rsid w:val="00F641BD"/>
    <w:rsid w:val="00F703F9"/>
    <w:rsid w:val="00F80235"/>
    <w:rsid w:val="00F91B1F"/>
    <w:rsid w:val="00F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B9D41"/>
  <w15:chartTrackingRefBased/>
  <w15:docId w15:val="{28F8EE69-AE03-42F8-A836-AE03F2E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29C9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styleId="ac">
    <w:name w:val="annotation reference"/>
    <w:semiHidden/>
    <w:rsid w:val="001D313E"/>
    <w:rPr>
      <w:sz w:val="18"/>
      <w:szCs w:val="18"/>
    </w:rPr>
  </w:style>
  <w:style w:type="paragraph" w:styleId="ad">
    <w:name w:val="annotation subject"/>
    <w:basedOn w:val="a5"/>
    <w:next w:val="a5"/>
    <w:semiHidden/>
    <w:rsid w:val="001D313E"/>
    <w:pPr>
      <w:adjustRightInd/>
      <w:spacing w:line="240" w:lineRule="auto"/>
      <w:textAlignment w:val="auto"/>
    </w:pPr>
    <w:rPr>
      <w:rFonts w:ascii="Times New Roman" w:hAnsi="Times New Roman"/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F91B1F"/>
    <w:rPr>
      <w:b/>
      <w:bCs/>
    </w:rPr>
  </w:style>
  <w:style w:type="paragraph" w:styleId="af">
    <w:name w:val="List Paragraph"/>
    <w:basedOn w:val="a"/>
    <w:uiPriority w:val="34"/>
    <w:qFormat/>
    <w:rsid w:val="00984264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32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E6A8D-92E5-4B70-AEB4-94C0EA5E4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DC205F-B62B-4053-87DE-6EB013C78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B525E-0300-4145-B688-60EF4472C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ISMS-04-011</dc:subject>
  <dc:creator>元智大學</dc:creator>
  <cp:keywords>1.0</cp:keywords>
  <dc:description/>
  <cp:lastModifiedBy>陳功洋</cp:lastModifiedBy>
  <cp:revision>11</cp:revision>
  <cp:lastPrinted>2025-08-26T06:43:00Z</cp:lastPrinted>
  <dcterms:created xsi:type="dcterms:W3CDTF">2025-08-26T06:06:00Z</dcterms:created>
  <dcterms:modified xsi:type="dcterms:W3CDTF">2025-08-29T00:57:00Z</dcterms:modified>
  <cp:category>機密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http://iso27001.yzu.edu.tw/KPMG/一二三四階文件/final版文件/ISMS-02-005資訊存取控制程序書/ISMS-04-011廠商連線申請單 v0.3_0612.doc</vt:lpwstr>
  </property>
  <property fmtid="{D5CDD505-2E9C-101B-9397-08002B2CF9AE}" pid="3" name="Order">
    <vt:lpwstr>40700.0000000000</vt:lpwstr>
  </property>
  <property fmtid="{D5CDD505-2E9C-101B-9397-08002B2CF9AE}" pid="4" name="TemplateUrl">
    <vt:lpwstr/>
  </property>
  <property fmtid="{D5CDD505-2E9C-101B-9397-08002B2CF9AE}" pid="5" name="xd_ProgID">
    <vt:lpwstr/>
  </property>
</Properties>
</file>