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8CF70" w14:textId="77777777" w:rsidR="00CA23D1" w:rsidRDefault="00CA23D1" w:rsidP="00CA23D1">
      <w:pPr>
        <w:pStyle w:val="1"/>
      </w:pPr>
      <w:bookmarkStart w:id="0" w:name="_Toc521584107"/>
      <w:r>
        <w:rPr>
          <w:rFonts w:hint="eastAsia"/>
        </w:rPr>
        <w:t>空間借用與行事曆</w:t>
      </w:r>
      <w:bookmarkEnd w:id="0"/>
    </w:p>
    <w:p w14:paraId="134AE62A" w14:textId="77777777" w:rsidR="00CA23D1" w:rsidRDefault="00CA23D1" w:rsidP="00CA23D1">
      <w:pPr>
        <w:pStyle w:val="2-1"/>
      </w:pPr>
      <w:r>
        <w:rPr>
          <w:rFonts w:hint="eastAsia"/>
        </w:rPr>
        <w:t>空間借用、行事曆及</w:t>
      </w:r>
      <w:r>
        <w:rPr>
          <w:rFonts w:hint="eastAsia"/>
        </w:rPr>
        <w:t>E</w:t>
      </w:r>
      <w:r>
        <w:t>-Mail</w:t>
      </w:r>
      <w:r>
        <w:rPr>
          <w:rFonts w:hint="eastAsia"/>
        </w:rPr>
        <w:t>結合</w:t>
      </w:r>
      <w:r>
        <w:rPr>
          <w:rFonts w:hint="eastAsia"/>
        </w:rPr>
        <w:t xml:space="preserve">  (O365)</w:t>
      </w:r>
    </w:p>
    <w:p w14:paraId="3B6C9101" w14:textId="77777777" w:rsidR="00CA23D1" w:rsidRPr="00F83369" w:rsidRDefault="00CA23D1" w:rsidP="00981F2B">
      <w:pPr>
        <w:pStyle w:val="affb"/>
        <w:numPr>
          <w:ilvl w:val="0"/>
          <w:numId w:val="5"/>
        </w:numPr>
        <w:ind w:leftChars="0"/>
        <w:rPr>
          <w:color w:val="00B050"/>
        </w:rPr>
      </w:pPr>
      <w:r w:rsidRPr="00F83369">
        <w:rPr>
          <w:rFonts w:hint="eastAsia"/>
          <w:color w:val="00B050"/>
        </w:rPr>
        <w:t>會議時間確定: 進行借用並同時MAIL通知與會人員</w:t>
      </w:r>
    </w:p>
    <w:p w14:paraId="4F03B299" w14:textId="77777777" w:rsidR="00CA23D1" w:rsidRPr="00F83369" w:rsidRDefault="00CA23D1" w:rsidP="00981F2B">
      <w:pPr>
        <w:pStyle w:val="affb"/>
        <w:numPr>
          <w:ilvl w:val="0"/>
          <w:numId w:val="5"/>
        </w:numPr>
        <w:ind w:leftChars="0"/>
        <w:rPr>
          <w:color w:val="00B050"/>
        </w:rPr>
      </w:pPr>
      <w:r w:rsidRPr="00F83369">
        <w:rPr>
          <w:rFonts w:hint="eastAsia"/>
          <w:color w:val="00B050"/>
        </w:rPr>
        <w:t>會議時間不確定: 先進行借用，日後可調整借用時間，等確定後再加入與會人員並MAIL通知</w:t>
      </w:r>
    </w:p>
    <w:p w14:paraId="5BE76C40" w14:textId="77777777" w:rsidR="00CA23D1" w:rsidRPr="00406FCF" w:rsidRDefault="00CA23D1" w:rsidP="00CA23D1">
      <w:pPr>
        <w:pStyle w:val="affb"/>
        <w:ind w:leftChars="0" w:left="360"/>
        <w:rPr>
          <w:color w:val="404040" w:themeColor="text1" w:themeTint="BF"/>
        </w:rPr>
      </w:pPr>
    </w:p>
    <w:p w14:paraId="69C33D71" w14:textId="233442B6" w:rsidR="00CA23D1" w:rsidRDefault="00F53E0D" w:rsidP="00CA23D1">
      <w:bookmarkStart w:id="1" w:name="_Toc521584109"/>
      <w:r>
        <w:rPr>
          <w:rFonts w:hint="eastAsia"/>
        </w:rPr>
        <w:t>空間借用</w:t>
      </w:r>
      <w:r>
        <w:rPr>
          <w:rFonts w:hint="eastAsia"/>
        </w:rPr>
        <w:t>(</w:t>
      </w:r>
      <w:r>
        <w:rPr>
          <w:rFonts w:hint="eastAsia"/>
        </w:rPr>
        <w:t>新增行事曆活動</w:t>
      </w:r>
      <w:r>
        <w:rPr>
          <w:rFonts w:hint="eastAsia"/>
        </w:rPr>
        <w:t>)</w:t>
      </w:r>
      <w:bookmarkEnd w:id="1"/>
      <w:r w:rsidR="00BA1D8D">
        <w:sym w:font="Wingdings" w:char="F0E0"/>
      </w:r>
      <w:r w:rsidR="00CA23D1">
        <w:rPr>
          <w:rFonts w:hint="eastAsia"/>
        </w:rPr>
        <w:t>新增</w:t>
      </w:r>
      <w:r w:rsidR="00CA23D1">
        <w:sym w:font="Wingdings" w:char="F0E0"/>
      </w:r>
      <w:r w:rsidR="00CA23D1">
        <w:rPr>
          <w:rFonts w:hint="eastAsia"/>
        </w:rPr>
        <w:t>行事曆活動</w:t>
      </w:r>
    </w:p>
    <w:p w14:paraId="6D889088" w14:textId="33BA1DCC" w:rsidR="00CA23D1" w:rsidRDefault="00CA23D1" w:rsidP="00CA23D1">
      <w:pPr>
        <w:spacing w:line="240" w:lineRule="auto"/>
      </w:pPr>
      <w:r>
        <w:rPr>
          <w:noProof/>
        </w:rPr>
        <w:drawing>
          <wp:inline distT="0" distB="0" distL="0" distR="0" wp14:anchorId="612A2687" wp14:editId="3E5A8864">
            <wp:extent cx="3796589" cy="3044311"/>
            <wp:effectExtent l="0" t="0" r="0" b="3810"/>
            <wp:docPr id="41" name="圖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05976" cy="3051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5E9CA" w14:textId="541539B9" w:rsidR="00CA23D1" w:rsidRDefault="00CA23D1" w:rsidP="00CA23D1">
      <w:pPr>
        <w:spacing w:line="240" w:lineRule="auto"/>
      </w:pPr>
      <w:r>
        <w:rPr>
          <w:noProof/>
        </w:rPr>
        <w:drawing>
          <wp:inline distT="0" distB="0" distL="0" distR="0" wp14:anchorId="7E7B18D5" wp14:editId="3B1EF671">
            <wp:extent cx="5204460" cy="297815"/>
            <wp:effectExtent l="0" t="0" r="0" b="6985"/>
            <wp:docPr id="42" name="圖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04460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44C8B" w14:textId="18C0A93C" w:rsidR="00CA23D1" w:rsidRDefault="00CA23D1" w:rsidP="00CA23D1">
      <w:pPr>
        <w:spacing w:line="240" w:lineRule="auto"/>
      </w:pPr>
    </w:p>
    <w:p w14:paraId="6FAA8DE1" w14:textId="50A83093" w:rsidR="00CA5538" w:rsidRPr="00BA1D8D" w:rsidRDefault="00CA5538" w:rsidP="00BA1D8D">
      <w:pPr>
        <w:spacing w:line="240" w:lineRule="auto"/>
        <w:rPr>
          <w:b/>
          <w:color w:val="FF0000"/>
          <w:sz w:val="32"/>
        </w:rPr>
      </w:pPr>
      <w:bookmarkStart w:id="2" w:name="_Toc521584110"/>
      <w:r w:rsidRPr="00BA1D8D">
        <w:rPr>
          <w:rFonts w:hint="eastAsia"/>
          <w:b/>
          <w:color w:val="FF0000"/>
          <w:sz w:val="32"/>
        </w:rPr>
        <w:t>進行借用同時</w:t>
      </w:r>
      <w:r w:rsidR="00BA1D8D">
        <w:rPr>
          <w:rFonts w:hint="eastAsia"/>
          <w:b/>
          <w:color w:val="FF0000"/>
          <w:sz w:val="32"/>
        </w:rPr>
        <w:t>會</w:t>
      </w:r>
      <w:r w:rsidRPr="00BA1D8D">
        <w:rPr>
          <w:rFonts w:hint="eastAsia"/>
          <w:b/>
          <w:color w:val="FF0000"/>
          <w:sz w:val="32"/>
        </w:rPr>
        <w:t>MAIL</w:t>
      </w:r>
      <w:r w:rsidRPr="00BA1D8D">
        <w:rPr>
          <w:rFonts w:hint="eastAsia"/>
          <w:b/>
          <w:color w:val="FF0000"/>
          <w:sz w:val="32"/>
        </w:rPr>
        <w:t>通知與會人員</w:t>
      </w:r>
      <w:bookmarkEnd w:id="2"/>
    </w:p>
    <w:p w14:paraId="7D11E745" w14:textId="2C1B84AF" w:rsidR="00CA5538" w:rsidRDefault="00CA5538" w:rsidP="00CA5538">
      <w:pPr>
        <w:spacing w:line="240" w:lineRule="auto"/>
      </w:pPr>
      <w:r>
        <w:rPr>
          <w:rFonts w:hint="eastAsia"/>
        </w:rPr>
        <w:t>會議時間</w:t>
      </w:r>
      <w:r w:rsidR="00673D24">
        <w:rPr>
          <w:rFonts w:hint="eastAsia"/>
        </w:rPr>
        <w:t>已決定，開始進行借用</w:t>
      </w:r>
      <w:r w:rsidR="00B421A6">
        <w:rPr>
          <w:rFonts w:hint="eastAsia"/>
        </w:rPr>
        <w:t>，選擇會議空間。</w:t>
      </w:r>
    </w:p>
    <w:p w14:paraId="3AE6EBB0" w14:textId="48C08C8A" w:rsidR="00B417F3" w:rsidRDefault="00B417F3" w:rsidP="00CA23D1">
      <w:pPr>
        <w:spacing w:line="240" w:lineRule="auto"/>
      </w:pPr>
      <w:r>
        <w:rPr>
          <w:noProof/>
        </w:rPr>
        <w:lastRenderedPageBreak/>
        <w:drawing>
          <wp:inline distT="0" distB="0" distL="0" distR="0" wp14:anchorId="783FA274" wp14:editId="2AA72F6A">
            <wp:extent cx="2315137" cy="2306097"/>
            <wp:effectExtent l="0" t="0" r="9525" b="0"/>
            <wp:docPr id="51" name="圖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22289" cy="2313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rPr>
          <w:noProof/>
        </w:rPr>
        <w:drawing>
          <wp:inline distT="0" distB="0" distL="0" distR="0" wp14:anchorId="5E16B4D7" wp14:editId="62C7AB85">
            <wp:extent cx="2311505" cy="2280198"/>
            <wp:effectExtent l="0" t="0" r="0" b="6350"/>
            <wp:docPr id="52" name="圖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22262" cy="229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C7283" w14:textId="0CB8DADD" w:rsidR="00371535" w:rsidRDefault="00371535" w:rsidP="00CA23D1">
      <w:pPr>
        <w:spacing w:line="240" w:lineRule="auto"/>
      </w:pPr>
    </w:p>
    <w:p w14:paraId="2AB0F779" w14:textId="2A9A3626" w:rsidR="00371535" w:rsidRDefault="00371535" w:rsidP="00CA23D1">
      <w:pPr>
        <w:spacing w:line="240" w:lineRule="auto"/>
      </w:pPr>
      <w:r>
        <w:rPr>
          <w:rFonts w:hint="eastAsia"/>
        </w:rPr>
        <w:t>選擇會議空間、時間、及加入與會人員，</w:t>
      </w:r>
      <w:r w:rsidR="00BA1D8D">
        <w:rPr>
          <w:rFonts w:hint="eastAsia"/>
        </w:rPr>
        <w:t>可</w:t>
      </w:r>
      <w:r>
        <w:rPr>
          <w:rFonts w:hint="eastAsia"/>
        </w:rPr>
        <w:t>設定前一天再次</w:t>
      </w:r>
      <w:r>
        <w:rPr>
          <w:rFonts w:hint="eastAsia"/>
        </w:rPr>
        <w:t>MAIL</w:t>
      </w:r>
      <w:r>
        <w:rPr>
          <w:rFonts w:hint="eastAsia"/>
        </w:rPr>
        <w:t>通知。</w:t>
      </w:r>
    </w:p>
    <w:p w14:paraId="3B713DE9" w14:textId="3FC6947C" w:rsidR="00B417F3" w:rsidRDefault="008959D1" w:rsidP="00CA23D1">
      <w:pPr>
        <w:spacing w:line="240" w:lineRule="auto"/>
      </w:pPr>
      <w:r>
        <w:rPr>
          <w:noProof/>
        </w:rPr>
        <w:drawing>
          <wp:inline distT="0" distB="0" distL="0" distR="0" wp14:anchorId="4992F31C" wp14:editId="4B3069D0">
            <wp:extent cx="5204460" cy="2691765"/>
            <wp:effectExtent l="0" t="0" r="0" b="0"/>
            <wp:docPr id="53" name="圖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04460" cy="269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B3CDA" w14:textId="4D15FAA8" w:rsidR="00320E4B" w:rsidRDefault="00320E4B" w:rsidP="00CA23D1">
      <w:pPr>
        <w:spacing w:line="240" w:lineRule="auto"/>
      </w:pPr>
      <w:r>
        <w:rPr>
          <w:rFonts w:hint="eastAsia"/>
        </w:rPr>
        <w:t>指派日程</w:t>
      </w:r>
    </w:p>
    <w:p w14:paraId="4F389A1F" w14:textId="28D26704" w:rsidR="00D9206C" w:rsidRDefault="00D9206C" w:rsidP="00CA23D1">
      <w:pPr>
        <w:spacing w:line="240" w:lineRule="auto"/>
      </w:pPr>
    </w:p>
    <w:p w14:paraId="4DFFFEF2" w14:textId="4E41A750" w:rsidR="00D9206C" w:rsidRDefault="00D9206C" w:rsidP="00CA23D1">
      <w:pPr>
        <w:spacing w:line="240" w:lineRule="auto"/>
      </w:pPr>
      <w:r>
        <w:rPr>
          <w:rFonts w:hint="eastAsia"/>
        </w:rPr>
        <w:t>與會人員收到通知，按下接受後，將</w:t>
      </w:r>
      <w:r w:rsidR="00A3774A">
        <w:rPr>
          <w:rFonts w:hint="eastAsia"/>
        </w:rPr>
        <w:t>B</w:t>
      </w:r>
      <w:r w:rsidR="00A3774A">
        <w:t>ooking</w:t>
      </w:r>
      <w:r w:rsidR="00A3774A">
        <w:rPr>
          <w:rFonts w:hint="eastAsia"/>
        </w:rPr>
        <w:t>到</w:t>
      </w:r>
      <w:r>
        <w:rPr>
          <w:rFonts w:hint="eastAsia"/>
        </w:rPr>
        <w:t>自己行事曆。</w:t>
      </w:r>
    </w:p>
    <w:p w14:paraId="2AC6DB85" w14:textId="77777777" w:rsidR="001108E0" w:rsidRDefault="001108E0" w:rsidP="00CA23D1">
      <w:pPr>
        <w:spacing w:line="240" w:lineRule="auto"/>
        <w:rPr>
          <w:b/>
          <w:color w:val="FF0000"/>
          <w:sz w:val="32"/>
        </w:rPr>
      </w:pPr>
    </w:p>
    <w:p w14:paraId="29E059B4" w14:textId="77777777" w:rsidR="001108E0" w:rsidRDefault="001108E0" w:rsidP="00CA23D1">
      <w:pPr>
        <w:spacing w:line="240" w:lineRule="auto"/>
        <w:rPr>
          <w:b/>
          <w:color w:val="FF0000"/>
          <w:sz w:val="32"/>
        </w:rPr>
      </w:pPr>
    </w:p>
    <w:p w14:paraId="47BC7577" w14:textId="2A0DE8DA" w:rsidR="00A3774A" w:rsidRPr="00BA1D8D" w:rsidRDefault="00A3774A" w:rsidP="00CA23D1">
      <w:pPr>
        <w:spacing w:line="240" w:lineRule="auto"/>
        <w:rPr>
          <w:b/>
          <w:color w:val="FF0000"/>
          <w:sz w:val="32"/>
        </w:rPr>
      </w:pPr>
      <w:r w:rsidRPr="00BA1D8D">
        <w:rPr>
          <w:rFonts w:hint="eastAsia"/>
          <w:b/>
          <w:color w:val="FF0000"/>
          <w:sz w:val="32"/>
        </w:rPr>
        <w:lastRenderedPageBreak/>
        <w:t>審查者，進行審查。</w:t>
      </w:r>
      <w:bookmarkStart w:id="3" w:name="_GoBack"/>
      <w:bookmarkEnd w:id="3"/>
    </w:p>
    <w:p w14:paraId="7AE79943" w14:textId="2CE4D4C2" w:rsidR="00180091" w:rsidRDefault="00147400" w:rsidP="00CA23D1">
      <w:pPr>
        <w:spacing w:line="240" w:lineRule="auto"/>
        <w:rPr>
          <w:noProof/>
        </w:rPr>
      </w:pPr>
      <w:r>
        <w:rPr>
          <w:noProof/>
        </w:rPr>
        <w:drawing>
          <wp:inline distT="0" distB="0" distL="0" distR="0" wp14:anchorId="658FE105" wp14:editId="2F5B577C">
            <wp:extent cx="2346290" cy="1810939"/>
            <wp:effectExtent l="0" t="0" r="0" b="0"/>
            <wp:docPr id="57" name="圖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76736" cy="1834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 w:rsidR="00903BD1">
        <w:rPr>
          <w:rFonts w:hint="eastAsia"/>
        </w:rPr>
        <w:t xml:space="preserve"> </w:t>
      </w:r>
      <w:r w:rsidR="00514F69" w:rsidRPr="00514F69">
        <w:rPr>
          <w:noProof/>
        </w:rPr>
        <w:t xml:space="preserve"> </w:t>
      </w:r>
      <w:r w:rsidR="00514F69">
        <w:rPr>
          <w:noProof/>
        </w:rPr>
        <w:drawing>
          <wp:inline distT="0" distB="0" distL="0" distR="0" wp14:anchorId="168D2AC6" wp14:editId="5F23827D">
            <wp:extent cx="1944356" cy="2393421"/>
            <wp:effectExtent l="0" t="0" r="0" b="6985"/>
            <wp:docPr id="59" name="圖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84149" cy="2442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2DF9B" w14:textId="285CF0A3" w:rsidR="00912638" w:rsidRDefault="00912638" w:rsidP="00CA23D1">
      <w:pPr>
        <w:spacing w:line="240" w:lineRule="auto"/>
        <w:rPr>
          <w:noProof/>
        </w:rPr>
      </w:pPr>
    </w:p>
    <w:p w14:paraId="7120C230" w14:textId="1D3EB88E" w:rsidR="008760B4" w:rsidRDefault="00912638" w:rsidP="00CA23D1">
      <w:pPr>
        <w:spacing w:line="240" w:lineRule="auto"/>
        <w:rPr>
          <w:noProof/>
        </w:rPr>
      </w:pPr>
      <w:r>
        <w:rPr>
          <w:rFonts w:hint="eastAsia"/>
          <w:noProof/>
        </w:rPr>
        <w:t>會議前，與會者接到提醒開會訊息。</w:t>
      </w:r>
      <w:r w:rsidR="008760B4">
        <w:rPr>
          <w:rFonts w:hint="eastAsia"/>
          <w:noProof/>
        </w:rPr>
        <w:t>(</w:t>
      </w:r>
      <w:r w:rsidR="008760B4">
        <w:rPr>
          <w:rFonts w:hint="eastAsia"/>
          <w:noProof/>
        </w:rPr>
        <w:t>系統自動發信</w:t>
      </w:r>
      <w:r w:rsidR="008760B4">
        <w:rPr>
          <w:rFonts w:hint="eastAsia"/>
          <w:noProof/>
        </w:rPr>
        <w:t>)</w:t>
      </w:r>
    </w:p>
    <w:p w14:paraId="7994A54B" w14:textId="3F0D025F" w:rsidR="00912638" w:rsidRDefault="00912638" w:rsidP="00CA23D1">
      <w:pPr>
        <w:spacing w:line="240" w:lineRule="auto"/>
        <w:rPr>
          <w:noProof/>
        </w:rPr>
      </w:pPr>
      <w:r>
        <w:rPr>
          <w:noProof/>
        </w:rPr>
        <w:drawing>
          <wp:inline distT="0" distB="0" distL="0" distR="0" wp14:anchorId="543794B4" wp14:editId="23228944">
            <wp:extent cx="5204460" cy="248031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04460" cy="248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6DC69" w14:textId="58EB6BFB" w:rsidR="00A3774A" w:rsidRDefault="008663A6" w:rsidP="008663A6">
      <w:pPr>
        <w:pStyle w:val="1"/>
        <w:rPr>
          <w:noProof/>
        </w:rPr>
      </w:pPr>
      <w:bookmarkStart w:id="4" w:name="_Toc521584111"/>
      <w:r w:rsidRPr="00AD6BC6">
        <w:rPr>
          <w:rFonts w:hint="eastAsia"/>
        </w:rPr>
        <w:lastRenderedPageBreak/>
        <w:t>會議時間不確定</w:t>
      </w:r>
      <w:r>
        <w:rPr>
          <w:rFonts w:hint="eastAsia"/>
        </w:rPr>
        <w:t>:</w:t>
      </w:r>
      <w:r w:rsidR="000517FD">
        <w:rPr>
          <w:rFonts w:hint="eastAsia"/>
        </w:rPr>
        <w:t xml:space="preserve"> </w:t>
      </w:r>
      <w:r w:rsidRPr="00AD6BC6">
        <w:rPr>
          <w:rFonts w:hint="eastAsia"/>
        </w:rPr>
        <w:t>先進行</w:t>
      </w:r>
      <w:r>
        <w:rPr>
          <w:rFonts w:hint="eastAsia"/>
        </w:rPr>
        <w:t>空間預約</w:t>
      </w:r>
      <w:r w:rsidRPr="00AD6BC6">
        <w:rPr>
          <w:rFonts w:hint="eastAsia"/>
        </w:rPr>
        <w:t>借用</w:t>
      </w:r>
      <w:bookmarkEnd w:id="4"/>
    </w:p>
    <w:p w14:paraId="50526783" w14:textId="726BC4CA" w:rsidR="00AD6BC6" w:rsidRDefault="00AD6BC6" w:rsidP="00AD6BC6">
      <w:pPr>
        <w:rPr>
          <w:color w:val="00B050"/>
        </w:rPr>
      </w:pPr>
      <w:r w:rsidRPr="00AD6BC6">
        <w:rPr>
          <w:rFonts w:hint="eastAsia"/>
          <w:color w:val="00B050"/>
        </w:rPr>
        <w:t>會議時間不確定</w:t>
      </w:r>
      <w:r w:rsidRPr="00AD6BC6">
        <w:rPr>
          <w:rFonts w:hint="eastAsia"/>
          <w:color w:val="00B050"/>
        </w:rPr>
        <w:t xml:space="preserve">: </w:t>
      </w:r>
      <w:r w:rsidRPr="00AD6BC6">
        <w:rPr>
          <w:rFonts w:hint="eastAsia"/>
          <w:color w:val="00B050"/>
        </w:rPr>
        <w:t>先進行借用，日後可調整借用時間，等確定後</w:t>
      </w:r>
      <w:r w:rsidR="008663A6">
        <w:rPr>
          <w:rFonts w:hint="eastAsia"/>
          <w:color w:val="00B050"/>
        </w:rPr>
        <w:t>利用同一事件</w:t>
      </w:r>
      <w:r w:rsidRPr="00AD6BC6">
        <w:rPr>
          <w:rFonts w:hint="eastAsia"/>
          <w:color w:val="00B050"/>
        </w:rPr>
        <w:t>再加入與會人員並</w:t>
      </w:r>
      <w:r w:rsidRPr="00AD6BC6">
        <w:rPr>
          <w:rFonts w:hint="eastAsia"/>
          <w:color w:val="00B050"/>
        </w:rPr>
        <w:t>MAIL</w:t>
      </w:r>
      <w:r w:rsidRPr="00AD6BC6">
        <w:rPr>
          <w:rFonts w:hint="eastAsia"/>
          <w:color w:val="00B050"/>
        </w:rPr>
        <w:t>通知</w:t>
      </w:r>
      <w:r w:rsidR="008663A6">
        <w:rPr>
          <w:rFonts w:hint="eastAsia"/>
          <w:color w:val="00B050"/>
        </w:rPr>
        <w:t>。</w:t>
      </w:r>
    </w:p>
    <w:p w14:paraId="2B69668E" w14:textId="14AAC4E9" w:rsidR="008663A6" w:rsidRPr="00AD6BC6" w:rsidRDefault="008663A6" w:rsidP="008663A6">
      <w:pPr>
        <w:spacing w:line="240" w:lineRule="auto"/>
        <w:rPr>
          <w:color w:val="00B050"/>
        </w:rPr>
      </w:pPr>
      <w:r>
        <w:rPr>
          <w:noProof/>
        </w:rPr>
        <w:drawing>
          <wp:inline distT="0" distB="0" distL="0" distR="0" wp14:anchorId="7650D68A" wp14:editId="6D925FAA">
            <wp:extent cx="5204460" cy="2032000"/>
            <wp:effectExtent l="0" t="0" r="0" b="6350"/>
            <wp:docPr id="61" name="圖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04460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E83BB" w14:textId="0EEC2BE6" w:rsidR="00A3774A" w:rsidRDefault="0017170F" w:rsidP="00CA23D1">
      <w:pPr>
        <w:spacing w:line="240" w:lineRule="auto"/>
      </w:pPr>
      <w:r>
        <w:rPr>
          <w:rFonts w:hint="eastAsia"/>
        </w:rPr>
        <w:t>加入新的</w:t>
      </w:r>
      <w:r w:rsidR="006E3CB8">
        <w:rPr>
          <w:rFonts w:hint="eastAsia"/>
        </w:rPr>
        <w:t>會議成員。</w:t>
      </w:r>
    </w:p>
    <w:p w14:paraId="42EFD408" w14:textId="6B5F2A72" w:rsidR="008663A6" w:rsidRDefault="008663A6" w:rsidP="00CA23D1">
      <w:pPr>
        <w:spacing w:line="240" w:lineRule="auto"/>
      </w:pPr>
      <w:r>
        <w:rPr>
          <w:noProof/>
        </w:rPr>
        <w:drawing>
          <wp:inline distT="0" distB="0" distL="0" distR="0" wp14:anchorId="79E583C8" wp14:editId="12FDCE81">
            <wp:extent cx="5204460" cy="2961005"/>
            <wp:effectExtent l="0" t="0" r="0" b="0"/>
            <wp:docPr id="60" name="圖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04460" cy="296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C3932" w14:textId="6BBF960E" w:rsidR="006E3CB8" w:rsidRDefault="006E3CB8" w:rsidP="00CA23D1">
      <w:pPr>
        <w:spacing w:line="240" w:lineRule="auto"/>
      </w:pPr>
      <w:r>
        <w:rPr>
          <w:rFonts w:hint="eastAsia"/>
        </w:rPr>
        <w:t>傳送後，僅新增成員會收到開會通知。</w:t>
      </w:r>
    </w:p>
    <w:p w14:paraId="18E1E447" w14:textId="6430A0B5" w:rsidR="00D41A95" w:rsidRPr="00D41A95" w:rsidRDefault="00235815" w:rsidP="00D41A95">
      <w:pPr>
        <w:pStyle w:val="1"/>
      </w:pPr>
      <w:bookmarkStart w:id="5" w:name="_Toc521584112"/>
      <w:r>
        <w:rPr>
          <w:rFonts w:hint="eastAsia"/>
        </w:rPr>
        <w:lastRenderedPageBreak/>
        <w:t>重新更改會議時間</w:t>
      </w:r>
      <w:bookmarkEnd w:id="5"/>
    </w:p>
    <w:p w14:paraId="31423866" w14:textId="088BC700" w:rsidR="00D41A95" w:rsidRDefault="000517FD" w:rsidP="000517FD">
      <w:pPr>
        <w:rPr>
          <w:color w:val="00B050"/>
        </w:rPr>
      </w:pPr>
      <w:r w:rsidRPr="000517FD">
        <w:rPr>
          <w:rFonts w:hint="eastAsia"/>
          <w:color w:val="00B050"/>
        </w:rPr>
        <w:t>空間管理者有拒絕權限</w:t>
      </w:r>
      <w:r w:rsidRPr="000517FD">
        <w:rPr>
          <w:rFonts w:hint="eastAsia"/>
          <w:color w:val="00B050"/>
        </w:rPr>
        <w:t>(</w:t>
      </w:r>
      <w:r w:rsidRPr="000517FD">
        <w:rPr>
          <w:rFonts w:hint="eastAsia"/>
          <w:color w:val="00B050"/>
        </w:rPr>
        <w:t>預設不審查時為同意</w:t>
      </w:r>
      <w:r w:rsidR="00D41A95">
        <w:rPr>
          <w:rFonts w:hint="eastAsia"/>
          <w:color w:val="00B050"/>
        </w:rPr>
        <w:t>)</w:t>
      </w:r>
    </w:p>
    <w:p w14:paraId="2B46991D" w14:textId="39099414" w:rsidR="00D41A95" w:rsidRDefault="00D41A95" w:rsidP="000517FD">
      <w:pPr>
        <w:rPr>
          <w:color w:val="00B050"/>
        </w:rPr>
      </w:pPr>
      <w:r>
        <w:rPr>
          <w:rFonts w:hint="eastAsia"/>
          <w:color w:val="00B050"/>
        </w:rPr>
        <w:t>收到</w:t>
      </w:r>
      <w:r w:rsidR="006F3D35">
        <w:rPr>
          <w:rFonts w:hint="eastAsia"/>
          <w:color w:val="00B050"/>
        </w:rPr>
        <w:t>管理者已</w:t>
      </w:r>
      <w:r w:rsidRPr="000517FD">
        <w:rPr>
          <w:rFonts w:hint="eastAsia"/>
          <w:color w:val="00B050"/>
        </w:rPr>
        <w:t>拒絕</w:t>
      </w:r>
      <w:r>
        <w:rPr>
          <w:rFonts w:hint="eastAsia"/>
          <w:color w:val="00B050"/>
        </w:rPr>
        <w:t>MAIL</w:t>
      </w:r>
      <w:r>
        <w:rPr>
          <w:rFonts w:hint="eastAsia"/>
          <w:color w:val="00B050"/>
        </w:rPr>
        <w:t>如下</w:t>
      </w:r>
      <w:r>
        <w:rPr>
          <w:rFonts w:hint="eastAsia"/>
          <w:color w:val="00B050"/>
        </w:rPr>
        <w:t>:</w:t>
      </w:r>
    </w:p>
    <w:p w14:paraId="3A876996" w14:textId="00CCFD39" w:rsidR="00D41A95" w:rsidRDefault="00D41A95" w:rsidP="00D41A95">
      <w:pPr>
        <w:spacing w:line="240" w:lineRule="auto"/>
        <w:rPr>
          <w:color w:val="00B050"/>
        </w:rPr>
      </w:pPr>
      <w:r>
        <w:rPr>
          <w:noProof/>
        </w:rPr>
        <w:drawing>
          <wp:inline distT="0" distB="0" distL="0" distR="0" wp14:anchorId="531B168C" wp14:editId="5C92E8BE">
            <wp:extent cx="4215284" cy="2562807"/>
            <wp:effectExtent l="0" t="0" r="0" b="9525"/>
            <wp:docPr id="72" name="圖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34356" cy="2574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3B562" w14:textId="42722D57" w:rsidR="000517FD" w:rsidRDefault="000517FD" w:rsidP="000517FD">
      <w:pPr>
        <w:rPr>
          <w:color w:val="00B050"/>
        </w:rPr>
      </w:pPr>
      <w:r w:rsidRPr="000517FD">
        <w:rPr>
          <w:rFonts w:hint="eastAsia"/>
          <w:color w:val="00B050"/>
        </w:rPr>
        <w:t>若借用被拒，則召集人利用同一事件，進行借用時間調整，</w:t>
      </w:r>
      <w:r>
        <w:rPr>
          <w:rFonts w:hint="eastAsia"/>
          <w:color w:val="00B050"/>
        </w:rPr>
        <w:t>然後再</w:t>
      </w:r>
      <w:r w:rsidR="00235815">
        <w:rPr>
          <w:rFonts w:hint="eastAsia"/>
          <w:color w:val="00B050"/>
        </w:rPr>
        <w:t>重新傳送一次。</w:t>
      </w:r>
    </w:p>
    <w:p w14:paraId="68068A5D" w14:textId="77777777" w:rsidR="00D41A95" w:rsidRDefault="00F2267E" w:rsidP="00235815">
      <w:pPr>
        <w:spacing w:line="240" w:lineRule="auto"/>
        <w:rPr>
          <w:color w:val="00B050"/>
        </w:rPr>
      </w:pPr>
      <w:r>
        <w:rPr>
          <w:noProof/>
        </w:rPr>
        <w:drawing>
          <wp:inline distT="0" distB="0" distL="0" distR="0" wp14:anchorId="1B67E5B4" wp14:editId="1D76AE97">
            <wp:extent cx="2687934" cy="2064133"/>
            <wp:effectExtent l="0" t="0" r="0" b="0"/>
            <wp:docPr id="48" name="圖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717674" cy="2086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FF3CC" w14:textId="04B3187E" w:rsidR="00235815" w:rsidRDefault="00F2267E" w:rsidP="00235815">
      <w:pPr>
        <w:spacing w:line="240" w:lineRule="auto"/>
        <w:rPr>
          <w:color w:val="00B050"/>
        </w:rPr>
      </w:pPr>
      <w:r>
        <w:rPr>
          <w:noProof/>
        </w:rPr>
        <w:lastRenderedPageBreak/>
        <w:drawing>
          <wp:inline distT="0" distB="0" distL="0" distR="0" wp14:anchorId="5971B2F2" wp14:editId="46A220FD">
            <wp:extent cx="5231920" cy="2406581"/>
            <wp:effectExtent l="0" t="0" r="6985" b="0"/>
            <wp:docPr id="54" name="圖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50660" cy="241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F4B60" w14:textId="77777777" w:rsidR="00D41A95" w:rsidRDefault="00D41A95" w:rsidP="00235815">
      <w:pPr>
        <w:spacing w:line="240" w:lineRule="auto"/>
        <w:rPr>
          <w:color w:val="00B050"/>
        </w:rPr>
      </w:pPr>
    </w:p>
    <w:p w14:paraId="2335453F" w14:textId="10D534C0" w:rsidR="00235815" w:rsidRDefault="00235815" w:rsidP="00235815">
      <w:pPr>
        <w:spacing w:line="240" w:lineRule="auto"/>
        <w:rPr>
          <w:color w:val="00B050"/>
        </w:rPr>
      </w:pPr>
      <w:r>
        <w:rPr>
          <w:noProof/>
        </w:rPr>
        <w:drawing>
          <wp:inline distT="0" distB="0" distL="0" distR="0" wp14:anchorId="3C2C99D2" wp14:editId="2F1D5518">
            <wp:extent cx="5084466" cy="3060851"/>
            <wp:effectExtent l="0" t="0" r="1905" b="6350"/>
            <wp:docPr id="63" name="圖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118597" cy="3081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55116" w14:textId="19BAB0C7" w:rsidR="00C74275" w:rsidRDefault="00C74275" w:rsidP="00235815">
      <w:pPr>
        <w:spacing w:line="240" w:lineRule="auto"/>
        <w:rPr>
          <w:color w:val="00B050"/>
        </w:rPr>
      </w:pPr>
    </w:p>
    <w:p w14:paraId="44CD099D" w14:textId="1EDE26CF" w:rsidR="001B0E2E" w:rsidRDefault="001B0E2E" w:rsidP="00EE2751">
      <w:pPr>
        <w:spacing w:line="240" w:lineRule="auto"/>
      </w:pPr>
    </w:p>
    <w:p w14:paraId="4E8FE3A4" w14:textId="61FAF7EA" w:rsidR="008A724F" w:rsidRDefault="008A724F" w:rsidP="00EE2751">
      <w:pPr>
        <w:spacing w:line="240" w:lineRule="auto"/>
        <w:rPr>
          <w:noProof/>
        </w:rPr>
      </w:pPr>
    </w:p>
    <w:sectPr w:rsidR="008A724F">
      <w:headerReference w:type="default" r:id="rId24"/>
      <w:pgSz w:w="11907" w:h="16839" w:code="1"/>
      <w:pgMar w:top="1148" w:right="700" w:bottom="2296" w:left="3011" w:header="1148" w:footer="7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EB20A" w14:textId="77777777" w:rsidR="00E81C51" w:rsidRDefault="00E81C51">
      <w:pPr>
        <w:spacing w:after="0" w:line="240" w:lineRule="auto"/>
      </w:pPr>
      <w:r>
        <w:separator/>
      </w:r>
    </w:p>
    <w:p w14:paraId="3150F04B" w14:textId="77777777" w:rsidR="00E81C51" w:rsidRDefault="00E81C51"/>
    <w:p w14:paraId="091F2BBD" w14:textId="77777777" w:rsidR="00E81C51" w:rsidRDefault="00E81C51"/>
  </w:endnote>
  <w:endnote w:type="continuationSeparator" w:id="0">
    <w:p w14:paraId="53E3A10E" w14:textId="77777777" w:rsidR="00E81C51" w:rsidRDefault="00E81C51">
      <w:pPr>
        <w:spacing w:after="0" w:line="240" w:lineRule="auto"/>
      </w:pPr>
      <w:r>
        <w:continuationSeparator/>
      </w:r>
    </w:p>
    <w:p w14:paraId="5EA67505" w14:textId="77777777" w:rsidR="00E81C51" w:rsidRDefault="00E81C51"/>
    <w:p w14:paraId="32E41FFA" w14:textId="77777777" w:rsidR="00E81C51" w:rsidRDefault="00E81C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6B467" w14:textId="77777777" w:rsidR="00E81C51" w:rsidRDefault="00E81C51">
      <w:pPr>
        <w:spacing w:after="0" w:line="240" w:lineRule="auto"/>
      </w:pPr>
      <w:r>
        <w:separator/>
      </w:r>
    </w:p>
    <w:p w14:paraId="7B737AAD" w14:textId="77777777" w:rsidR="00E81C51" w:rsidRDefault="00E81C51"/>
    <w:p w14:paraId="183645F2" w14:textId="77777777" w:rsidR="00E81C51" w:rsidRDefault="00E81C51"/>
  </w:footnote>
  <w:footnote w:type="continuationSeparator" w:id="0">
    <w:p w14:paraId="51FC94E4" w14:textId="77777777" w:rsidR="00E81C51" w:rsidRDefault="00E81C51">
      <w:pPr>
        <w:spacing w:after="0" w:line="240" w:lineRule="auto"/>
      </w:pPr>
      <w:r>
        <w:continuationSeparator/>
      </w:r>
    </w:p>
    <w:p w14:paraId="61E8DB8C" w14:textId="77777777" w:rsidR="00E81C51" w:rsidRDefault="00E81C51"/>
    <w:p w14:paraId="3D3B7934" w14:textId="77777777" w:rsidR="00E81C51" w:rsidRDefault="00E81C5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頁首表格"/>
    </w:tblPr>
    <w:tblGrid>
      <w:gridCol w:w="2031"/>
      <w:gridCol w:w="281"/>
      <w:gridCol w:w="8195"/>
    </w:tblGrid>
    <w:tr w:rsidR="003C3D1A" w:rsidRPr="00362786" w14:paraId="39522431" w14:textId="77777777">
      <w:trPr>
        <w:trHeight w:hRule="exact" w:val="720"/>
        <w:jc w:val="right"/>
      </w:trPr>
      <w:tc>
        <w:tcPr>
          <w:tcW w:w="2088" w:type="dxa"/>
          <w:vAlign w:val="bottom"/>
        </w:tcPr>
        <w:p w14:paraId="7534E7EA" w14:textId="65113AFD" w:rsidR="003C3D1A" w:rsidRPr="00362786" w:rsidRDefault="003C3D1A">
          <w:pPr>
            <w:pStyle w:val="ae"/>
            <w:rPr>
              <w:rFonts w:ascii="Microsoft JhengHei UI" w:eastAsia="Microsoft JhengHei UI" w:hAnsi="Microsoft JhengHei UI"/>
            </w:rPr>
          </w:pPr>
          <w:r w:rsidRPr="00362786">
            <w:rPr>
              <w:rFonts w:ascii="Microsoft JhengHei UI" w:eastAsia="Microsoft JhengHei UI" w:hAnsi="Microsoft JhengHei UI"/>
              <w:lang w:val="zh-TW"/>
            </w:rPr>
            <w:t xml:space="preserve">頁 </w:t>
          </w:r>
          <w:r w:rsidRPr="00362786">
            <w:rPr>
              <w:rFonts w:ascii="Microsoft JhengHei UI" w:eastAsia="Microsoft JhengHei UI" w:hAnsi="Microsoft JhengHei UI"/>
            </w:rPr>
            <w:fldChar w:fldCharType="begin"/>
          </w:r>
          <w:r w:rsidRPr="00362786">
            <w:rPr>
              <w:rFonts w:ascii="Microsoft JhengHei UI" w:eastAsia="Microsoft JhengHei UI" w:hAnsi="Microsoft JhengHei UI"/>
            </w:rPr>
            <w:instrText>Page \# 0#</w:instrText>
          </w:r>
          <w:r w:rsidRPr="00362786">
            <w:rPr>
              <w:rFonts w:ascii="Microsoft JhengHei UI" w:eastAsia="Microsoft JhengHei UI" w:hAnsi="Microsoft JhengHei UI"/>
            </w:rPr>
            <w:fldChar w:fldCharType="separate"/>
          </w:r>
          <w:r w:rsidR="001108E0">
            <w:rPr>
              <w:rFonts w:ascii="Microsoft JhengHei UI" w:eastAsia="Microsoft JhengHei UI" w:hAnsi="Microsoft JhengHei UI"/>
              <w:noProof/>
            </w:rPr>
            <w:t>02</w:t>
          </w:r>
          <w:r w:rsidRPr="00362786">
            <w:rPr>
              <w:rFonts w:ascii="Microsoft JhengHei UI" w:eastAsia="Microsoft JhengHei UI" w:hAnsi="Microsoft JhengHei UI"/>
            </w:rPr>
            <w:fldChar w:fldCharType="end"/>
          </w:r>
        </w:p>
      </w:tc>
      <w:tc>
        <w:tcPr>
          <w:tcW w:w="288" w:type="dxa"/>
          <w:vAlign w:val="bottom"/>
        </w:tcPr>
        <w:p w14:paraId="09B203A2" w14:textId="77777777" w:rsidR="003C3D1A" w:rsidRPr="00362786" w:rsidRDefault="003C3D1A">
          <w:pPr>
            <w:rPr>
              <w:rFonts w:ascii="Microsoft JhengHei UI" w:eastAsia="Microsoft JhengHei UI" w:hAnsi="Microsoft JhengHei UI"/>
            </w:rPr>
          </w:pPr>
        </w:p>
      </w:tc>
      <w:tc>
        <w:tcPr>
          <w:tcW w:w="8424" w:type="dxa"/>
          <w:vAlign w:val="bottom"/>
        </w:tcPr>
        <w:p w14:paraId="0D4208A4" w14:textId="5537B1AF" w:rsidR="003C3D1A" w:rsidRPr="00362786" w:rsidRDefault="003C3D1A" w:rsidP="00854EE7">
          <w:pPr>
            <w:pStyle w:val="ad"/>
            <w:rPr>
              <w:rFonts w:ascii="Microsoft JhengHei UI" w:eastAsia="Microsoft JhengHei UI" w:hAnsi="Microsoft JhengHei UI"/>
            </w:rPr>
          </w:pPr>
          <w:r w:rsidRPr="00362786">
            <w:rPr>
              <w:rFonts w:ascii="Microsoft JhengHei UI" w:eastAsia="Microsoft JhengHei UI" w:hAnsi="Microsoft JhengHei UI"/>
            </w:rPr>
            <w:fldChar w:fldCharType="begin"/>
          </w:r>
          <w:r w:rsidRPr="00362786">
            <w:rPr>
              <w:rFonts w:ascii="Microsoft JhengHei UI" w:eastAsia="Microsoft JhengHei UI" w:hAnsi="Microsoft JhengHei UI"/>
            </w:rPr>
            <w:instrText>If</w:instrText>
          </w:r>
          <w:r>
            <w:rPr>
              <w:rFonts w:ascii="Microsoft JhengHei UI" w:eastAsia="Microsoft JhengHei UI" w:hAnsi="Microsoft JhengHei UI"/>
            </w:rPr>
            <w:fldChar w:fldCharType="begin"/>
          </w:r>
          <w:r>
            <w:rPr>
              <w:rFonts w:ascii="Microsoft JhengHei UI" w:eastAsia="Microsoft JhengHei UI" w:hAnsi="Microsoft JhengHei UI"/>
            </w:rPr>
            <w:instrText xml:space="preserve"> STYLEREF  "標題 1" </w:instrText>
          </w:r>
          <w:r>
            <w:rPr>
              <w:rFonts w:ascii="Microsoft JhengHei UI" w:eastAsia="Microsoft JhengHei UI" w:hAnsi="Microsoft JhengHei UI"/>
            </w:rPr>
            <w:fldChar w:fldCharType="separate"/>
          </w:r>
          <w:r w:rsidR="001108E0">
            <w:rPr>
              <w:rFonts w:ascii="Microsoft JhengHei UI" w:eastAsia="Microsoft JhengHei UI" w:hAnsi="Microsoft JhengHei UI"/>
              <w:noProof/>
            </w:rPr>
            <w:instrText>空間借用與行事曆</w:instrText>
          </w:r>
          <w:r>
            <w:rPr>
              <w:rFonts w:ascii="Microsoft JhengHei UI" w:eastAsia="Microsoft JhengHei UI" w:hAnsi="Microsoft JhengHei UI"/>
            </w:rPr>
            <w:fldChar w:fldCharType="end"/>
          </w:r>
          <w:r w:rsidRPr="00362786">
            <w:rPr>
              <w:rFonts w:ascii="Microsoft JhengHei UI" w:eastAsia="Microsoft JhengHei UI" w:hAnsi="Microsoft JhengHei UI"/>
            </w:rPr>
            <w:instrText>&lt;&gt; “Error*” “</w:instrText>
          </w:r>
          <w:r>
            <w:rPr>
              <w:rFonts w:ascii="Microsoft JhengHei UI" w:eastAsia="Microsoft JhengHei UI" w:hAnsi="Microsoft JhengHei UI"/>
            </w:rPr>
            <w:fldChar w:fldCharType="begin"/>
          </w:r>
          <w:r>
            <w:rPr>
              <w:rFonts w:ascii="Microsoft JhengHei UI" w:eastAsia="Microsoft JhengHei UI" w:hAnsi="Microsoft JhengHei UI"/>
            </w:rPr>
            <w:instrText xml:space="preserve"> STYLEREF  "標題 1" </w:instrText>
          </w:r>
          <w:r>
            <w:rPr>
              <w:rFonts w:ascii="Microsoft JhengHei UI" w:eastAsia="Microsoft JhengHei UI" w:hAnsi="Microsoft JhengHei UI"/>
            </w:rPr>
            <w:fldChar w:fldCharType="separate"/>
          </w:r>
          <w:r w:rsidR="001108E0">
            <w:rPr>
              <w:rFonts w:ascii="Microsoft JhengHei UI" w:eastAsia="Microsoft JhengHei UI" w:hAnsi="Microsoft JhengHei UI"/>
              <w:noProof/>
            </w:rPr>
            <w:instrText>空間借用與行事曆</w:instrText>
          </w:r>
          <w:r>
            <w:rPr>
              <w:rFonts w:ascii="Microsoft JhengHei UI" w:eastAsia="Microsoft JhengHei UI" w:hAnsi="Microsoft JhengHei UI"/>
            </w:rPr>
            <w:fldChar w:fldCharType="end"/>
          </w:r>
          <w:r w:rsidRPr="00362786">
            <w:rPr>
              <w:rFonts w:ascii="Microsoft JhengHei UI" w:eastAsia="Microsoft JhengHei UI" w:hAnsi="Microsoft JhengHei UI"/>
            </w:rPr>
            <w:fldChar w:fldCharType="separate"/>
          </w:r>
          <w:r w:rsidR="001108E0">
            <w:rPr>
              <w:rFonts w:ascii="Microsoft JhengHei UI" w:eastAsia="Microsoft JhengHei UI" w:hAnsi="Microsoft JhengHei UI"/>
              <w:noProof/>
            </w:rPr>
            <w:t>空間借用與行事曆</w:t>
          </w:r>
          <w:r w:rsidRPr="00362786">
            <w:rPr>
              <w:rFonts w:ascii="Microsoft JhengHei UI" w:eastAsia="Microsoft JhengHei UI" w:hAnsi="Microsoft JhengHei UI"/>
            </w:rPr>
            <w:fldChar w:fldCharType="end"/>
          </w:r>
        </w:p>
      </w:tc>
    </w:tr>
    <w:tr w:rsidR="003C3D1A" w:rsidRPr="00362786" w14:paraId="75015EB2" w14:textId="77777777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14:paraId="1F433083" w14:textId="77777777" w:rsidR="003C3D1A" w:rsidRPr="00362786" w:rsidRDefault="003C3D1A">
          <w:pPr>
            <w:rPr>
              <w:rFonts w:ascii="Microsoft JhengHei UI" w:eastAsia="Microsoft JhengHei UI" w:hAnsi="Microsoft JhengHei UI"/>
              <w:sz w:val="10"/>
            </w:rPr>
          </w:pPr>
        </w:p>
      </w:tc>
      <w:tc>
        <w:tcPr>
          <w:tcW w:w="288" w:type="dxa"/>
        </w:tcPr>
        <w:p w14:paraId="6FA8DAB8" w14:textId="77777777" w:rsidR="003C3D1A" w:rsidRPr="00362786" w:rsidRDefault="003C3D1A">
          <w:pPr>
            <w:rPr>
              <w:rFonts w:ascii="Microsoft JhengHei UI" w:eastAsia="Microsoft JhengHei UI" w:hAnsi="Microsoft JhengHei UI"/>
              <w:sz w:val="10"/>
            </w:rPr>
          </w:pPr>
        </w:p>
      </w:tc>
      <w:tc>
        <w:tcPr>
          <w:tcW w:w="8424" w:type="dxa"/>
          <w:shd w:val="clear" w:color="auto" w:fill="000000" w:themeFill="text1"/>
        </w:tcPr>
        <w:p w14:paraId="3BDBA979" w14:textId="77777777" w:rsidR="003C3D1A" w:rsidRPr="00362786" w:rsidRDefault="003C3D1A">
          <w:pPr>
            <w:rPr>
              <w:rFonts w:ascii="Microsoft JhengHei UI" w:eastAsia="Microsoft JhengHei UI" w:hAnsi="Microsoft JhengHei UI"/>
              <w:sz w:val="10"/>
            </w:rPr>
          </w:pPr>
        </w:p>
      </w:tc>
    </w:tr>
  </w:tbl>
  <w:p w14:paraId="509AC767" w14:textId="77777777" w:rsidR="003C3D1A" w:rsidRPr="00362786" w:rsidRDefault="003C3D1A">
    <w:pPr>
      <w:rPr>
        <w:rFonts w:ascii="Microsoft JhengHei UI" w:eastAsia="Microsoft JhengHei UI" w:hAnsi="Microsoft JhengHei U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0E6EB78"/>
    <w:lvl w:ilvl="0">
      <w:start w:val="1"/>
      <w:numFmt w:val="bullet"/>
      <w:pStyle w:val="a"/>
      <w:lvlText w:val="•"/>
      <w:lvlJc w:val="left"/>
      <w:pPr>
        <w:ind w:left="576" w:hanging="288"/>
      </w:pPr>
      <w:rPr>
        <w:rFonts w:ascii="Cambria" w:eastAsia="Cambria" w:hAnsi="Cambria" w:hint="default"/>
        <w:color w:val="EF4623" w:themeColor="accent1"/>
      </w:rPr>
    </w:lvl>
  </w:abstractNum>
  <w:abstractNum w:abstractNumId="1" w15:restartNumberingAfterBreak="0">
    <w:nsid w:val="020409D7"/>
    <w:multiLevelType w:val="hybridMultilevel"/>
    <w:tmpl w:val="407E6D92"/>
    <w:lvl w:ilvl="0" w:tplc="FA008F7E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  <w:color w:val="6F7678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D80628"/>
    <w:multiLevelType w:val="hybridMultilevel"/>
    <w:tmpl w:val="C9149554"/>
    <w:lvl w:ilvl="0" w:tplc="EEB6472C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3" w15:restartNumberingAfterBreak="0">
    <w:nsid w:val="11C854DE"/>
    <w:multiLevelType w:val="hybridMultilevel"/>
    <w:tmpl w:val="14D0AFF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ED17316"/>
    <w:multiLevelType w:val="hybridMultilevel"/>
    <w:tmpl w:val="603AF9CC"/>
    <w:lvl w:ilvl="0" w:tplc="DB04E0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67F6A45"/>
    <w:multiLevelType w:val="multilevel"/>
    <w:tmpl w:val="0436C7FE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hint="default"/>
        <w:color w:val="EF4623" w:themeColor="accent1"/>
      </w:rPr>
    </w:lvl>
    <w:lvl w:ilvl="1">
      <w:start w:val="1"/>
      <w:numFmt w:val="decimal"/>
      <w:pStyle w:val="2"/>
      <w:suff w:val="space"/>
      <w:lvlText w:val="%1.%2"/>
      <w:lvlJc w:val="left"/>
      <w:pPr>
        <w:ind w:left="936" w:hanging="576"/>
      </w:pPr>
      <w:rPr>
        <w:rFonts w:hint="default"/>
        <w:color w:val="EF4623" w:themeColor="accent1"/>
      </w:rPr>
    </w:lvl>
    <w:lvl w:ilvl="2">
      <w:start w:val="1"/>
      <w:numFmt w:val="lowerLetter"/>
      <w:pStyle w:val="3"/>
      <w:lvlText w:val="%3."/>
      <w:lvlJc w:val="left"/>
      <w:pPr>
        <w:ind w:left="720" w:hanging="360"/>
      </w:pPr>
      <w:rPr>
        <w:rFonts w:hint="default"/>
        <w:color w:val="EF4623" w:themeColor="accent1"/>
      </w:rPr>
    </w:lvl>
    <w:lvl w:ilvl="3">
      <w:start w:val="1"/>
      <w:numFmt w:val="lowerRoman"/>
      <w:pStyle w:val="4"/>
      <w:lvlText w:val="%4."/>
      <w:lvlJc w:val="left"/>
      <w:pPr>
        <w:ind w:left="1080" w:hanging="360"/>
      </w:pPr>
      <w:rPr>
        <w:rFonts w:hint="default"/>
        <w:color w:val="EF4623" w:themeColor="accent1"/>
      </w:rPr>
    </w:lvl>
    <w:lvl w:ilvl="4">
      <w:start w:val="1"/>
      <w:numFmt w:val="lowerLetter"/>
      <w:pStyle w:val="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49D01EB"/>
    <w:multiLevelType w:val="hybridMultilevel"/>
    <w:tmpl w:val="6018CDD2"/>
    <w:lvl w:ilvl="0" w:tplc="8FE6F1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1F676D5"/>
    <w:multiLevelType w:val="hybridMultilevel"/>
    <w:tmpl w:val="9B4AD976"/>
    <w:lvl w:ilvl="0" w:tplc="E3F60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A7D7B48"/>
    <w:multiLevelType w:val="hybridMultilevel"/>
    <w:tmpl w:val="C9322D52"/>
    <w:lvl w:ilvl="0" w:tplc="66CE73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0C"/>
    <w:rsid w:val="000024E4"/>
    <w:rsid w:val="00011824"/>
    <w:rsid w:val="0001567B"/>
    <w:rsid w:val="000166E9"/>
    <w:rsid w:val="000176F6"/>
    <w:rsid w:val="00017B52"/>
    <w:rsid w:val="0002367F"/>
    <w:rsid w:val="000245A4"/>
    <w:rsid w:val="0002486C"/>
    <w:rsid w:val="000325A9"/>
    <w:rsid w:val="00041C1F"/>
    <w:rsid w:val="00042094"/>
    <w:rsid w:val="0004225C"/>
    <w:rsid w:val="0004228C"/>
    <w:rsid w:val="00042C87"/>
    <w:rsid w:val="000517FD"/>
    <w:rsid w:val="000565DF"/>
    <w:rsid w:val="00057192"/>
    <w:rsid w:val="000659C1"/>
    <w:rsid w:val="0007397A"/>
    <w:rsid w:val="0009155C"/>
    <w:rsid w:val="00091ADE"/>
    <w:rsid w:val="000A16C8"/>
    <w:rsid w:val="000A1E71"/>
    <w:rsid w:val="000A3EC4"/>
    <w:rsid w:val="000B315E"/>
    <w:rsid w:val="000B35A3"/>
    <w:rsid w:val="000B698E"/>
    <w:rsid w:val="000C0E84"/>
    <w:rsid w:val="000C7BB7"/>
    <w:rsid w:val="000D3044"/>
    <w:rsid w:val="000D5CD5"/>
    <w:rsid w:val="000E7CFC"/>
    <w:rsid w:val="000F1057"/>
    <w:rsid w:val="000F28FC"/>
    <w:rsid w:val="000F5CBE"/>
    <w:rsid w:val="00105833"/>
    <w:rsid w:val="00106392"/>
    <w:rsid w:val="001108E0"/>
    <w:rsid w:val="001112C2"/>
    <w:rsid w:val="00113B64"/>
    <w:rsid w:val="00123C8E"/>
    <w:rsid w:val="00127EAB"/>
    <w:rsid w:val="0013164A"/>
    <w:rsid w:val="001325FE"/>
    <w:rsid w:val="00133029"/>
    <w:rsid w:val="001358EB"/>
    <w:rsid w:val="00141480"/>
    <w:rsid w:val="001470BD"/>
    <w:rsid w:val="00147400"/>
    <w:rsid w:val="001563B1"/>
    <w:rsid w:val="00163503"/>
    <w:rsid w:val="001635B9"/>
    <w:rsid w:val="0017170F"/>
    <w:rsid w:val="00171AAD"/>
    <w:rsid w:val="001722EE"/>
    <w:rsid w:val="00180091"/>
    <w:rsid w:val="00181816"/>
    <w:rsid w:val="00183325"/>
    <w:rsid w:val="00191D92"/>
    <w:rsid w:val="0019607D"/>
    <w:rsid w:val="001A0024"/>
    <w:rsid w:val="001A07A6"/>
    <w:rsid w:val="001A3E8B"/>
    <w:rsid w:val="001A74EE"/>
    <w:rsid w:val="001B0E2E"/>
    <w:rsid w:val="001B7309"/>
    <w:rsid w:val="001B7EE6"/>
    <w:rsid w:val="001C0664"/>
    <w:rsid w:val="001C4A8C"/>
    <w:rsid w:val="001C5B2B"/>
    <w:rsid w:val="001D0263"/>
    <w:rsid w:val="001D082C"/>
    <w:rsid w:val="001D09AF"/>
    <w:rsid w:val="001D25FD"/>
    <w:rsid w:val="001D381F"/>
    <w:rsid w:val="001D6EAD"/>
    <w:rsid w:val="002009A5"/>
    <w:rsid w:val="002014C3"/>
    <w:rsid w:val="0020435B"/>
    <w:rsid w:val="002045F0"/>
    <w:rsid w:val="00207E1A"/>
    <w:rsid w:val="00211F22"/>
    <w:rsid w:val="00215632"/>
    <w:rsid w:val="00215DB3"/>
    <w:rsid w:val="00221888"/>
    <w:rsid w:val="0022487F"/>
    <w:rsid w:val="00226983"/>
    <w:rsid w:val="002269DF"/>
    <w:rsid w:val="00227717"/>
    <w:rsid w:val="00235815"/>
    <w:rsid w:val="0024092E"/>
    <w:rsid w:val="0025220E"/>
    <w:rsid w:val="00256378"/>
    <w:rsid w:val="00256C54"/>
    <w:rsid w:val="0026319C"/>
    <w:rsid w:val="00263AFF"/>
    <w:rsid w:val="00263BA5"/>
    <w:rsid w:val="00267F5B"/>
    <w:rsid w:val="00284647"/>
    <w:rsid w:val="0029253F"/>
    <w:rsid w:val="002B2F4F"/>
    <w:rsid w:val="002C0A7D"/>
    <w:rsid w:val="002C1863"/>
    <w:rsid w:val="002C3566"/>
    <w:rsid w:val="002C4D7C"/>
    <w:rsid w:val="002C734D"/>
    <w:rsid w:val="002D7BBF"/>
    <w:rsid w:val="002E01C6"/>
    <w:rsid w:val="002E2254"/>
    <w:rsid w:val="002E2D3B"/>
    <w:rsid w:val="002E55A6"/>
    <w:rsid w:val="002E568B"/>
    <w:rsid w:val="002E5FE4"/>
    <w:rsid w:val="002F79F5"/>
    <w:rsid w:val="00300AFB"/>
    <w:rsid w:val="00304036"/>
    <w:rsid w:val="00304EE4"/>
    <w:rsid w:val="00315920"/>
    <w:rsid w:val="00315B2E"/>
    <w:rsid w:val="00320E4B"/>
    <w:rsid w:val="003210B7"/>
    <w:rsid w:val="003279C1"/>
    <w:rsid w:val="00330D8F"/>
    <w:rsid w:val="00335C53"/>
    <w:rsid w:val="00337594"/>
    <w:rsid w:val="0034021D"/>
    <w:rsid w:val="00341855"/>
    <w:rsid w:val="003419C7"/>
    <w:rsid w:val="0035031F"/>
    <w:rsid w:val="00352B93"/>
    <w:rsid w:val="00357A3E"/>
    <w:rsid w:val="00362786"/>
    <w:rsid w:val="003638CF"/>
    <w:rsid w:val="00363F51"/>
    <w:rsid w:val="0036610E"/>
    <w:rsid w:val="003709EA"/>
    <w:rsid w:val="00371535"/>
    <w:rsid w:val="00371673"/>
    <w:rsid w:val="00374459"/>
    <w:rsid w:val="00375634"/>
    <w:rsid w:val="00383720"/>
    <w:rsid w:val="00390669"/>
    <w:rsid w:val="003912DF"/>
    <w:rsid w:val="00392F4F"/>
    <w:rsid w:val="00393177"/>
    <w:rsid w:val="003944E0"/>
    <w:rsid w:val="00394717"/>
    <w:rsid w:val="00397867"/>
    <w:rsid w:val="003B5A59"/>
    <w:rsid w:val="003B5BB5"/>
    <w:rsid w:val="003C1D16"/>
    <w:rsid w:val="003C2374"/>
    <w:rsid w:val="003C3D1A"/>
    <w:rsid w:val="003C6E59"/>
    <w:rsid w:val="003D54CA"/>
    <w:rsid w:val="003D6E91"/>
    <w:rsid w:val="003E1C81"/>
    <w:rsid w:val="003E5051"/>
    <w:rsid w:val="003F37C0"/>
    <w:rsid w:val="00402F09"/>
    <w:rsid w:val="00406FCF"/>
    <w:rsid w:val="004101A7"/>
    <w:rsid w:val="00413F7F"/>
    <w:rsid w:val="00422974"/>
    <w:rsid w:val="00430C29"/>
    <w:rsid w:val="00435072"/>
    <w:rsid w:val="00435B49"/>
    <w:rsid w:val="00440B14"/>
    <w:rsid w:val="00445D3E"/>
    <w:rsid w:val="00447112"/>
    <w:rsid w:val="00450D32"/>
    <w:rsid w:val="0045328A"/>
    <w:rsid w:val="00460E2F"/>
    <w:rsid w:val="00472B86"/>
    <w:rsid w:val="00472FE0"/>
    <w:rsid w:val="004731E9"/>
    <w:rsid w:val="00477A4D"/>
    <w:rsid w:val="004930A7"/>
    <w:rsid w:val="0049443B"/>
    <w:rsid w:val="004945D5"/>
    <w:rsid w:val="00496E31"/>
    <w:rsid w:val="004A357B"/>
    <w:rsid w:val="004A394B"/>
    <w:rsid w:val="004A6ADC"/>
    <w:rsid w:val="004B6377"/>
    <w:rsid w:val="004B6E60"/>
    <w:rsid w:val="004C63D8"/>
    <w:rsid w:val="004C6757"/>
    <w:rsid w:val="004D100E"/>
    <w:rsid w:val="004D1124"/>
    <w:rsid w:val="004D1526"/>
    <w:rsid w:val="004D1F1F"/>
    <w:rsid w:val="004E3D44"/>
    <w:rsid w:val="004F2CE9"/>
    <w:rsid w:val="004F4DBC"/>
    <w:rsid w:val="00500A15"/>
    <w:rsid w:val="005010FC"/>
    <w:rsid w:val="00506F0C"/>
    <w:rsid w:val="00512C6B"/>
    <w:rsid w:val="005137C5"/>
    <w:rsid w:val="00514F69"/>
    <w:rsid w:val="005272F8"/>
    <w:rsid w:val="00530916"/>
    <w:rsid w:val="00533E18"/>
    <w:rsid w:val="005375AF"/>
    <w:rsid w:val="0054631D"/>
    <w:rsid w:val="005504B5"/>
    <w:rsid w:val="005544CD"/>
    <w:rsid w:val="00572AF9"/>
    <w:rsid w:val="00577F19"/>
    <w:rsid w:val="005812A8"/>
    <w:rsid w:val="00587FB1"/>
    <w:rsid w:val="00591C42"/>
    <w:rsid w:val="00596474"/>
    <w:rsid w:val="005A52C3"/>
    <w:rsid w:val="005A56A2"/>
    <w:rsid w:val="005A6F77"/>
    <w:rsid w:val="005B236C"/>
    <w:rsid w:val="005C013E"/>
    <w:rsid w:val="005C2019"/>
    <w:rsid w:val="005C3B14"/>
    <w:rsid w:val="005C4ADF"/>
    <w:rsid w:val="005C64FC"/>
    <w:rsid w:val="005D2DB0"/>
    <w:rsid w:val="005E1466"/>
    <w:rsid w:val="005E1E15"/>
    <w:rsid w:val="005E4403"/>
    <w:rsid w:val="005E58B8"/>
    <w:rsid w:val="005F3E0A"/>
    <w:rsid w:val="005F505B"/>
    <w:rsid w:val="0060257F"/>
    <w:rsid w:val="006041E7"/>
    <w:rsid w:val="00607114"/>
    <w:rsid w:val="00617237"/>
    <w:rsid w:val="006230BE"/>
    <w:rsid w:val="00630063"/>
    <w:rsid w:val="00635ECC"/>
    <w:rsid w:val="0063677D"/>
    <w:rsid w:val="00636E32"/>
    <w:rsid w:val="0064041B"/>
    <w:rsid w:val="0064462E"/>
    <w:rsid w:val="00650101"/>
    <w:rsid w:val="006503F2"/>
    <w:rsid w:val="00652369"/>
    <w:rsid w:val="00653021"/>
    <w:rsid w:val="00653312"/>
    <w:rsid w:val="0065582C"/>
    <w:rsid w:val="00656A75"/>
    <w:rsid w:val="00662DD6"/>
    <w:rsid w:val="006739CE"/>
    <w:rsid w:val="00673D24"/>
    <w:rsid w:val="00682166"/>
    <w:rsid w:val="0069036A"/>
    <w:rsid w:val="00695018"/>
    <w:rsid w:val="00695434"/>
    <w:rsid w:val="006974F5"/>
    <w:rsid w:val="006A317C"/>
    <w:rsid w:val="006A3980"/>
    <w:rsid w:val="006A5F84"/>
    <w:rsid w:val="006B097E"/>
    <w:rsid w:val="006B1919"/>
    <w:rsid w:val="006B46AB"/>
    <w:rsid w:val="006B5678"/>
    <w:rsid w:val="006C0887"/>
    <w:rsid w:val="006C7424"/>
    <w:rsid w:val="006E1327"/>
    <w:rsid w:val="006E1484"/>
    <w:rsid w:val="006E1E6B"/>
    <w:rsid w:val="006E3CB8"/>
    <w:rsid w:val="006F3D35"/>
    <w:rsid w:val="006F53A5"/>
    <w:rsid w:val="007003B4"/>
    <w:rsid w:val="00703745"/>
    <w:rsid w:val="00711C3D"/>
    <w:rsid w:val="00711E22"/>
    <w:rsid w:val="007143D8"/>
    <w:rsid w:val="0071495B"/>
    <w:rsid w:val="00715BB4"/>
    <w:rsid w:val="00721ECB"/>
    <w:rsid w:val="00732C01"/>
    <w:rsid w:val="00736DA0"/>
    <w:rsid w:val="00740F72"/>
    <w:rsid w:val="00743894"/>
    <w:rsid w:val="00746456"/>
    <w:rsid w:val="007565BD"/>
    <w:rsid w:val="00762C59"/>
    <w:rsid w:val="007634A5"/>
    <w:rsid w:val="0077036C"/>
    <w:rsid w:val="0077205D"/>
    <w:rsid w:val="007720BC"/>
    <w:rsid w:val="007739E4"/>
    <w:rsid w:val="007812F8"/>
    <w:rsid w:val="007906A1"/>
    <w:rsid w:val="00794DF3"/>
    <w:rsid w:val="007A0728"/>
    <w:rsid w:val="007A1A40"/>
    <w:rsid w:val="007A5006"/>
    <w:rsid w:val="007B1746"/>
    <w:rsid w:val="007B1B52"/>
    <w:rsid w:val="007D06F7"/>
    <w:rsid w:val="007D0B5D"/>
    <w:rsid w:val="007D1C49"/>
    <w:rsid w:val="007D3BF2"/>
    <w:rsid w:val="007D7135"/>
    <w:rsid w:val="007D7CF5"/>
    <w:rsid w:val="007E1106"/>
    <w:rsid w:val="007E2346"/>
    <w:rsid w:val="007E2A9A"/>
    <w:rsid w:val="007E4C06"/>
    <w:rsid w:val="007F35F2"/>
    <w:rsid w:val="008040EA"/>
    <w:rsid w:val="00812572"/>
    <w:rsid w:val="00812748"/>
    <w:rsid w:val="00813EC0"/>
    <w:rsid w:val="008251AC"/>
    <w:rsid w:val="008270B4"/>
    <w:rsid w:val="008361C5"/>
    <w:rsid w:val="00854CD6"/>
    <w:rsid w:val="00854EE7"/>
    <w:rsid w:val="00855333"/>
    <w:rsid w:val="00856044"/>
    <w:rsid w:val="008663A6"/>
    <w:rsid w:val="0086702A"/>
    <w:rsid w:val="00867AEE"/>
    <w:rsid w:val="00871B84"/>
    <w:rsid w:val="00874C3E"/>
    <w:rsid w:val="008760B4"/>
    <w:rsid w:val="008760F3"/>
    <w:rsid w:val="00882F39"/>
    <w:rsid w:val="00884FE8"/>
    <w:rsid w:val="008926B9"/>
    <w:rsid w:val="0089425A"/>
    <w:rsid w:val="008959D1"/>
    <w:rsid w:val="008A15E4"/>
    <w:rsid w:val="008A425E"/>
    <w:rsid w:val="008A4E00"/>
    <w:rsid w:val="008A6B44"/>
    <w:rsid w:val="008A724F"/>
    <w:rsid w:val="008B12DC"/>
    <w:rsid w:val="008B43F7"/>
    <w:rsid w:val="008B67C8"/>
    <w:rsid w:val="008B7F99"/>
    <w:rsid w:val="008C4643"/>
    <w:rsid w:val="008C4F26"/>
    <w:rsid w:val="008C5B35"/>
    <w:rsid w:val="008D08BF"/>
    <w:rsid w:val="008D34BC"/>
    <w:rsid w:val="008D5E0C"/>
    <w:rsid w:val="008D6C39"/>
    <w:rsid w:val="008D73F9"/>
    <w:rsid w:val="008E2CD2"/>
    <w:rsid w:val="008F233A"/>
    <w:rsid w:val="008F4FD1"/>
    <w:rsid w:val="009007A2"/>
    <w:rsid w:val="00903BD1"/>
    <w:rsid w:val="00905203"/>
    <w:rsid w:val="00912638"/>
    <w:rsid w:val="00915B78"/>
    <w:rsid w:val="00920BC7"/>
    <w:rsid w:val="00920CCE"/>
    <w:rsid w:val="00933759"/>
    <w:rsid w:val="00936FFF"/>
    <w:rsid w:val="00940C23"/>
    <w:rsid w:val="00946111"/>
    <w:rsid w:val="00953CD7"/>
    <w:rsid w:val="00955500"/>
    <w:rsid w:val="00955F3E"/>
    <w:rsid w:val="00955F5B"/>
    <w:rsid w:val="009627A3"/>
    <w:rsid w:val="00973EED"/>
    <w:rsid w:val="00977F6F"/>
    <w:rsid w:val="00981F2B"/>
    <w:rsid w:val="009866B6"/>
    <w:rsid w:val="0099219C"/>
    <w:rsid w:val="00995C0A"/>
    <w:rsid w:val="009A01A4"/>
    <w:rsid w:val="009A09F4"/>
    <w:rsid w:val="009A6386"/>
    <w:rsid w:val="009B3D43"/>
    <w:rsid w:val="009B6918"/>
    <w:rsid w:val="009C7046"/>
    <w:rsid w:val="009D3409"/>
    <w:rsid w:val="009D60DD"/>
    <w:rsid w:val="009E0372"/>
    <w:rsid w:val="009E227D"/>
    <w:rsid w:val="009E34B3"/>
    <w:rsid w:val="009E6EF0"/>
    <w:rsid w:val="009E7D1D"/>
    <w:rsid w:val="009F3508"/>
    <w:rsid w:val="009F7633"/>
    <w:rsid w:val="00A003D9"/>
    <w:rsid w:val="00A021BB"/>
    <w:rsid w:val="00A0280C"/>
    <w:rsid w:val="00A049C7"/>
    <w:rsid w:val="00A22DA4"/>
    <w:rsid w:val="00A35E49"/>
    <w:rsid w:val="00A3774A"/>
    <w:rsid w:val="00A42294"/>
    <w:rsid w:val="00A44DEA"/>
    <w:rsid w:val="00A47564"/>
    <w:rsid w:val="00A52221"/>
    <w:rsid w:val="00A54B82"/>
    <w:rsid w:val="00A7459E"/>
    <w:rsid w:val="00A750A9"/>
    <w:rsid w:val="00A75648"/>
    <w:rsid w:val="00A82AA9"/>
    <w:rsid w:val="00A90AB2"/>
    <w:rsid w:val="00A97182"/>
    <w:rsid w:val="00AA081B"/>
    <w:rsid w:val="00AA2608"/>
    <w:rsid w:val="00AA272D"/>
    <w:rsid w:val="00AA363E"/>
    <w:rsid w:val="00AA517C"/>
    <w:rsid w:val="00AA6A41"/>
    <w:rsid w:val="00AB19A1"/>
    <w:rsid w:val="00AB1DBB"/>
    <w:rsid w:val="00AB3A3E"/>
    <w:rsid w:val="00AC0054"/>
    <w:rsid w:val="00AC0341"/>
    <w:rsid w:val="00AC33F4"/>
    <w:rsid w:val="00AC595B"/>
    <w:rsid w:val="00AD1A52"/>
    <w:rsid w:val="00AD42A1"/>
    <w:rsid w:val="00AD5CD4"/>
    <w:rsid w:val="00AD6BC6"/>
    <w:rsid w:val="00AE2714"/>
    <w:rsid w:val="00AE55C5"/>
    <w:rsid w:val="00AE72D4"/>
    <w:rsid w:val="00AE774C"/>
    <w:rsid w:val="00AF0AD3"/>
    <w:rsid w:val="00AF5232"/>
    <w:rsid w:val="00B006E3"/>
    <w:rsid w:val="00B00BA2"/>
    <w:rsid w:val="00B03FD4"/>
    <w:rsid w:val="00B13085"/>
    <w:rsid w:val="00B148C1"/>
    <w:rsid w:val="00B209AF"/>
    <w:rsid w:val="00B252C3"/>
    <w:rsid w:val="00B33D64"/>
    <w:rsid w:val="00B35341"/>
    <w:rsid w:val="00B35356"/>
    <w:rsid w:val="00B417F3"/>
    <w:rsid w:val="00B421A6"/>
    <w:rsid w:val="00B42C3E"/>
    <w:rsid w:val="00B516D8"/>
    <w:rsid w:val="00B519DF"/>
    <w:rsid w:val="00B5363E"/>
    <w:rsid w:val="00B6532C"/>
    <w:rsid w:val="00B656BF"/>
    <w:rsid w:val="00B7156E"/>
    <w:rsid w:val="00B71847"/>
    <w:rsid w:val="00B719B0"/>
    <w:rsid w:val="00B73603"/>
    <w:rsid w:val="00B73898"/>
    <w:rsid w:val="00B7449E"/>
    <w:rsid w:val="00B778E0"/>
    <w:rsid w:val="00B9650D"/>
    <w:rsid w:val="00B97E55"/>
    <w:rsid w:val="00BA1D8D"/>
    <w:rsid w:val="00BA2235"/>
    <w:rsid w:val="00BA4D0A"/>
    <w:rsid w:val="00BC41E1"/>
    <w:rsid w:val="00BC7D84"/>
    <w:rsid w:val="00BD0181"/>
    <w:rsid w:val="00BD01FB"/>
    <w:rsid w:val="00BD1926"/>
    <w:rsid w:val="00BE2D56"/>
    <w:rsid w:val="00BE5718"/>
    <w:rsid w:val="00BF0877"/>
    <w:rsid w:val="00BF0A38"/>
    <w:rsid w:val="00BF102A"/>
    <w:rsid w:val="00BF58CB"/>
    <w:rsid w:val="00C0044F"/>
    <w:rsid w:val="00C03039"/>
    <w:rsid w:val="00C17665"/>
    <w:rsid w:val="00C222F3"/>
    <w:rsid w:val="00C23D6E"/>
    <w:rsid w:val="00C27C04"/>
    <w:rsid w:val="00C32131"/>
    <w:rsid w:val="00C37E66"/>
    <w:rsid w:val="00C4066A"/>
    <w:rsid w:val="00C42BB4"/>
    <w:rsid w:val="00C43406"/>
    <w:rsid w:val="00C4567C"/>
    <w:rsid w:val="00C50F2A"/>
    <w:rsid w:val="00C55397"/>
    <w:rsid w:val="00C605D3"/>
    <w:rsid w:val="00C62425"/>
    <w:rsid w:val="00C62E90"/>
    <w:rsid w:val="00C74112"/>
    <w:rsid w:val="00C74275"/>
    <w:rsid w:val="00C74F4A"/>
    <w:rsid w:val="00C75C17"/>
    <w:rsid w:val="00C800A8"/>
    <w:rsid w:val="00C92074"/>
    <w:rsid w:val="00C921E0"/>
    <w:rsid w:val="00CA23D1"/>
    <w:rsid w:val="00CA269D"/>
    <w:rsid w:val="00CA5538"/>
    <w:rsid w:val="00CA6B14"/>
    <w:rsid w:val="00CA7DFC"/>
    <w:rsid w:val="00CB1B8B"/>
    <w:rsid w:val="00CC13E8"/>
    <w:rsid w:val="00CC2CF2"/>
    <w:rsid w:val="00CC75AD"/>
    <w:rsid w:val="00CE0570"/>
    <w:rsid w:val="00CE3197"/>
    <w:rsid w:val="00CE5161"/>
    <w:rsid w:val="00CE6234"/>
    <w:rsid w:val="00CE7BCF"/>
    <w:rsid w:val="00CF11AB"/>
    <w:rsid w:val="00CF1E37"/>
    <w:rsid w:val="00CF317C"/>
    <w:rsid w:val="00CF34A0"/>
    <w:rsid w:val="00CF35BF"/>
    <w:rsid w:val="00D0630F"/>
    <w:rsid w:val="00D1164E"/>
    <w:rsid w:val="00D1227B"/>
    <w:rsid w:val="00D13222"/>
    <w:rsid w:val="00D34FE6"/>
    <w:rsid w:val="00D354E1"/>
    <w:rsid w:val="00D370EF"/>
    <w:rsid w:val="00D40582"/>
    <w:rsid w:val="00D414B8"/>
    <w:rsid w:val="00D41A95"/>
    <w:rsid w:val="00D44310"/>
    <w:rsid w:val="00D518CA"/>
    <w:rsid w:val="00D529D5"/>
    <w:rsid w:val="00D87EA6"/>
    <w:rsid w:val="00D9206C"/>
    <w:rsid w:val="00D951B2"/>
    <w:rsid w:val="00D96585"/>
    <w:rsid w:val="00DA0586"/>
    <w:rsid w:val="00DA29A6"/>
    <w:rsid w:val="00DA4ECA"/>
    <w:rsid w:val="00DA500E"/>
    <w:rsid w:val="00DA6CAE"/>
    <w:rsid w:val="00DB6281"/>
    <w:rsid w:val="00DB68FE"/>
    <w:rsid w:val="00DC166D"/>
    <w:rsid w:val="00DC2113"/>
    <w:rsid w:val="00DD0675"/>
    <w:rsid w:val="00DD0705"/>
    <w:rsid w:val="00DD0EBC"/>
    <w:rsid w:val="00DD0F70"/>
    <w:rsid w:val="00DD108A"/>
    <w:rsid w:val="00DD56CE"/>
    <w:rsid w:val="00DE2A13"/>
    <w:rsid w:val="00DE53FD"/>
    <w:rsid w:val="00E005CD"/>
    <w:rsid w:val="00E008DC"/>
    <w:rsid w:val="00E0159C"/>
    <w:rsid w:val="00E019A5"/>
    <w:rsid w:val="00E0552E"/>
    <w:rsid w:val="00E10F2D"/>
    <w:rsid w:val="00E139FE"/>
    <w:rsid w:val="00E205C2"/>
    <w:rsid w:val="00E209C9"/>
    <w:rsid w:val="00E21277"/>
    <w:rsid w:val="00E2289F"/>
    <w:rsid w:val="00E23188"/>
    <w:rsid w:val="00E3196C"/>
    <w:rsid w:val="00E33D32"/>
    <w:rsid w:val="00E40A9E"/>
    <w:rsid w:val="00E50A9E"/>
    <w:rsid w:val="00E53134"/>
    <w:rsid w:val="00E620D9"/>
    <w:rsid w:val="00E6242E"/>
    <w:rsid w:val="00E6683A"/>
    <w:rsid w:val="00E707F4"/>
    <w:rsid w:val="00E71505"/>
    <w:rsid w:val="00E72463"/>
    <w:rsid w:val="00E72D26"/>
    <w:rsid w:val="00E7468E"/>
    <w:rsid w:val="00E81C51"/>
    <w:rsid w:val="00E85EE1"/>
    <w:rsid w:val="00E8653F"/>
    <w:rsid w:val="00E87034"/>
    <w:rsid w:val="00E87CDD"/>
    <w:rsid w:val="00E9168E"/>
    <w:rsid w:val="00E93D05"/>
    <w:rsid w:val="00E9447B"/>
    <w:rsid w:val="00E94C28"/>
    <w:rsid w:val="00EA24A8"/>
    <w:rsid w:val="00EA3CE7"/>
    <w:rsid w:val="00EA6143"/>
    <w:rsid w:val="00EB5D7F"/>
    <w:rsid w:val="00EB675D"/>
    <w:rsid w:val="00EB7D8D"/>
    <w:rsid w:val="00EC08BD"/>
    <w:rsid w:val="00EC2BC3"/>
    <w:rsid w:val="00EC4A54"/>
    <w:rsid w:val="00EC75FF"/>
    <w:rsid w:val="00EC79DF"/>
    <w:rsid w:val="00EC7BFC"/>
    <w:rsid w:val="00ED5D17"/>
    <w:rsid w:val="00ED60CC"/>
    <w:rsid w:val="00ED6BDA"/>
    <w:rsid w:val="00ED738E"/>
    <w:rsid w:val="00EE2751"/>
    <w:rsid w:val="00EE4E58"/>
    <w:rsid w:val="00EE6ECE"/>
    <w:rsid w:val="00EE7993"/>
    <w:rsid w:val="00EF024D"/>
    <w:rsid w:val="00EF66A9"/>
    <w:rsid w:val="00F00205"/>
    <w:rsid w:val="00F0272B"/>
    <w:rsid w:val="00F030DE"/>
    <w:rsid w:val="00F050F1"/>
    <w:rsid w:val="00F103F4"/>
    <w:rsid w:val="00F14A3F"/>
    <w:rsid w:val="00F161E3"/>
    <w:rsid w:val="00F2267E"/>
    <w:rsid w:val="00F31BFF"/>
    <w:rsid w:val="00F33D63"/>
    <w:rsid w:val="00F34517"/>
    <w:rsid w:val="00F36D7E"/>
    <w:rsid w:val="00F37328"/>
    <w:rsid w:val="00F4041F"/>
    <w:rsid w:val="00F410C9"/>
    <w:rsid w:val="00F42F5C"/>
    <w:rsid w:val="00F474F7"/>
    <w:rsid w:val="00F51A58"/>
    <w:rsid w:val="00F53E0D"/>
    <w:rsid w:val="00F65C22"/>
    <w:rsid w:val="00F70BC9"/>
    <w:rsid w:val="00F743D7"/>
    <w:rsid w:val="00F81383"/>
    <w:rsid w:val="00F82C58"/>
    <w:rsid w:val="00F83369"/>
    <w:rsid w:val="00F90876"/>
    <w:rsid w:val="00F91B70"/>
    <w:rsid w:val="00F93580"/>
    <w:rsid w:val="00FA0DDD"/>
    <w:rsid w:val="00FA50B8"/>
    <w:rsid w:val="00FA7064"/>
    <w:rsid w:val="00FA7F89"/>
    <w:rsid w:val="00FB2399"/>
    <w:rsid w:val="00FB3928"/>
    <w:rsid w:val="00FB622D"/>
    <w:rsid w:val="00FC2C35"/>
    <w:rsid w:val="00FC77BF"/>
    <w:rsid w:val="00FD48C1"/>
    <w:rsid w:val="00FE2733"/>
    <w:rsid w:val="00FE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5564FF"/>
  <w15:docId w15:val="{560402B6-6FB7-4B7E-8197-5C3E87AB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lang w:val="en-US" w:eastAsia="zh-TW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8" w:unhideWhenUsed="1"/>
    <w:lsdException w:name="List Number 4" w:semiHidden="1" w:uiPriority="18" w:unhideWhenUsed="1"/>
    <w:lsdException w:name="List Number 5" w:semiHidden="1" w:uiPriority="18" w:unhideWhenUsed="1"/>
    <w:lsdException w:name="Title" w:uiPriority="2" w:qFormat="1"/>
    <w:lsdException w:name="Closing" w:semiHidden="1" w:unhideWhenUsed="1" w:qFormat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945D5"/>
    <w:pPr>
      <w:spacing w:line="340" w:lineRule="exact"/>
    </w:pPr>
    <w:rPr>
      <w:sz w:val="22"/>
    </w:rPr>
  </w:style>
  <w:style w:type="paragraph" w:styleId="1">
    <w:name w:val="heading 1"/>
    <w:basedOn w:val="a1"/>
    <w:next w:val="a1"/>
    <w:link w:val="10"/>
    <w:uiPriority w:val="1"/>
    <w:qFormat/>
    <w:pPr>
      <w:pageBreakBefore/>
      <w:pBdr>
        <w:bottom w:val="single" w:sz="8" w:space="1" w:color="auto"/>
      </w:pBdr>
      <w:spacing w:before="48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20">
    <w:name w:val="heading 2"/>
    <w:basedOn w:val="a1"/>
    <w:next w:val="a1"/>
    <w:link w:val="21"/>
    <w:uiPriority w:val="1"/>
    <w:unhideWhenUsed/>
    <w:qFormat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30">
    <w:name w:val="heading 3"/>
    <w:basedOn w:val="a1"/>
    <w:next w:val="a1"/>
    <w:link w:val="31"/>
    <w:uiPriority w:val="1"/>
    <w:unhideWhenUsed/>
    <w:qFormat/>
    <w:rsid w:val="00953CD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unhideWhenUsed/>
    <w:qFormat/>
    <w:pPr>
      <w:spacing w:after="0" w:line="240" w:lineRule="auto"/>
      <w:ind w:left="29" w:right="144"/>
    </w:pPr>
    <w:rPr>
      <w:color w:val="EF4623" w:themeColor="accent1"/>
    </w:rPr>
  </w:style>
  <w:style w:type="character" w:customStyle="1" w:styleId="a6">
    <w:name w:val="頁尾 字元"/>
    <w:basedOn w:val="a2"/>
    <w:link w:val="a5"/>
    <w:uiPriority w:val="99"/>
    <w:rPr>
      <w:color w:val="EF4623" w:themeColor="accent1"/>
    </w:rPr>
  </w:style>
  <w:style w:type="paragraph" w:styleId="a7">
    <w:name w:val="Subtitle"/>
    <w:basedOn w:val="a1"/>
    <w:next w:val="a1"/>
    <w:link w:val="a8"/>
    <w:uiPriority w:val="3"/>
    <w:unhideWhenUsed/>
    <w:qFormat/>
    <w:pPr>
      <w:numPr>
        <w:ilvl w:val="1"/>
      </w:numPr>
      <w:spacing w:before="40" w:after="160" w:line="288" w:lineRule="auto"/>
      <w:ind w:left="72"/>
    </w:pPr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a9">
    <w:name w:val="圖形"/>
    <w:basedOn w:val="a1"/>
    <w:uiPriority w:val="99"/>
    <w:pPr>
      <w:spacing w:after="80" w:line="240" w:lineRule="auto"/>
      <w:jc w:val="center"/>
    </w:pPr>
  </w:style>
  <w:style w:type="paragraph" w:styleId="aa">
    <w:name w:val="header"/>
    <w:basedOn w:val="a1"/>
    <w:link w:val="ab"/>
    <w:uiPriority w:val="99"/>
    <w:qFormat/>
    <w:pPr>
      <w:spacing w:after="380" w:line="240" w:lineRule="auto"/>
    </w:pPr>
  </w:style>
  <w:style w:type="character" w:customStyle="1" w:styleId="ab">
    <w:name w:val="頁首 字元"/>
    <w:basedOn w:val="a2"/>
    <w:link w:val="aa"/>
    <w:uiPriority w:val="99"/>
    <w:rPr>
      <w:color w:val="404040" w:themeColor="text1" w:themeTint="BF"/>
      <w:sz w:val="20"/>
    </w:rPr>
  </w:style>
  <w:style w:type="table" w:styleId="ac">
    <w:name w:val="Table Grid"/>
    <w:basedOn w:val="a3"/>
    <w:uiPriority w:val="59"/>
    <w:pPr>
      <w:spacing w:before="120" w:after="120" w:line="240" w:lineRule="auto"/>
      <w:ind w:left="115" w:right="11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ad">
    <w:name w:val="資訊標題"/>
    <w:basedOn w:val="a1"/>
    <w:uiPriority w:val="2"/>
    <w:qFormat/>
    <w:pPr>
      <w:spacing w:after="60" w:line="240" w:lineRule="auto"/>
      <w:ind w:left="29" w:right="29"/>
      <w:jc w:val="right"/>
    </w:pPr>
    <w:rPr>
      <w:b/>
      <w:bCs/>
      <w:color w:val="EF4623" w:themeColor="accent1"/>
      <w:sz w:val="36"/>
    </w:rPr>
  </w:style>
  <w:style w:type="paragraph" w:customStyle="1" w:styleId="ae">
    <w:name w:val="頁面"/>
    <w:basedOn w:val="a1"/>
    <w:next w:val="a1"/>
    <w:uiPriority w:val="99"/>
    <w:unhideWhenUsed/>
    <w:qFormat/>
    <w:pPr>
      <w:spacing w:after="40" w:line="240" w:lineRule="auto"/>
    </w:pPr>
    <w:rPr>
      <w:color w:val="000000" w:themeColor="text1"/>
      <w:sz w:val="36"/>
    </w:rPr>
  </w:style>
  <w:style w:type="paragraph" w:styleId="af">
    <w:name w:val="Title"/>
    <w:basedOn w:val="a1"/>
    <w:next w:val="a1"/>
    <w:link w:val="af0"/>
    <w:uiPriority w:val="2"/>
    <w:qFormat/>
    <w:pPr>
      <w:spacing w:after="40" w:line="240" w:lineRule="auto"/>
    </w:pPr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customStyle="1" w:styleId="af0">
    <w:name w:val="標題 字元"/>
    <w:basedOn w:val="a2"/>
    <w:link w:val="af"/>
    <w:uiPriority w:val="2"/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styleId="af1">
    <w:name w:val="Placeholder Text"/>
    <w:basedOn w:val="a2"/>
    <w:uiPriority w:val="99"/>
    <w:semiHidden/>
    <w:rPr>
      <w:color w:val="808080"/>
    </w:rPr>
  </w:style>
  <w:style w:type="paragraph" w:styleId="af2">
    <w:name w:val="Balloon Text"/>
    <w:basedOn w:val="a1"/>
    <w:link w:val="af3"/>
    <w:uiPriority w:val="99"/>
    <w:semiHidden/>
    <w:unhideWhenUsed/>
    <w:pPr>
      <w:spacing w:after="0" w:line="240" w:lineRule="auto"/>
    </w:pPr>
    <w:rPr>
      <w:rFonts w:ascii="Tahoma" w:eastAsia="Tahoma" w:hAnsi="Tahoma" w:cs="Tahoma"/>
      <w:sz w:val="16"/>
    </w:rPr>
  </w:style>
  <w:style w:type="character" w:customStyle="1" w:styleId="af3">
    <w:name w:val="註解方塊文字 字元"/>
    <w:basedOn w:val="a2"/>
    <w:link w:val="af2"/>
    <w:uiPriority w:val="99"/>
    <w:semiHidden/>
    <w:rPr>
      <w:rFonts w:ascii="Tahoma" w:eastAsia="Tahoma" w:hAnsi="Tahoma" w:cs="Tahoma"/>
      <w:sz w:val="16"/>
    </w:rPr>
  </w:style>
  <w:style w:type="character" w:styleId="af4">
    <w:name w:val="Strong"/>
    <w:basedOn w:val="a2"/>
    <w:uiPriority w:val="22"/>
    <w:qFormat/>
    <w:rPr>
      <w:b/>
      <w:bCs/>
    </w:rPr>
  </w:style>
  <w:style w:type="character" w:customStyle="1" w:styleId="a8">
    <w:name w:val="副標題 字元"/>
    <w:basedOn w:val="a2"/>
    <w:link w:val="a7"/>
    <w:uiPriority w:val="3"/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af5">
    <w:name w:val="摘要"/>
    <w:basedOn w:val="a1"/>
    <w:uiPriority w:val="3"/>
    <w:qFormat/>
    <w:pPr>
      <w:spacing w:before="360" w:after="480" w:line="360" w:lineRule="auto"/>
    </w:pPr>
    <w:rPr>
      <w:i/>
      <w:iCs/>
      <w:color w:val="EF4623" w:themeColor="accent1"/>
      <w:kern w:val="20"/>
      <w:sz w:val="28"/>
    </w:rPr>
  </w:style>
  <w:style w:type="paragraph" w:styleId="af6">
    <w:name w:val="No Spacing"/>
    <w:link w:val="af7"/>
    <w:uiPriority w:val="1"/>
    <w:unhideWhenUsed/>
    <w:qFormat/>
    <w:pPr>
      <w:spacing w:after="0" w:line="240" w:lineRule="auto"/>
    </w:pPr>
  </w:style>
  <w:style w:type="character" w:styleId="af8">
    <w:name w:val="Hyperlink"/>
    <w:basedOn w:val="a2"/>
    <w:uiPriority w:val="99"/>
    <w:unhideWhenUsed/>
    <w:rPr>
      <w:color w:val="5F5F5F" w:themeColor="hyperlink"/>
      <w:u w:val="single"/>
    </w:rPr>
  </w:style>
  <w:style w:type="paragraph" w:styleId="11">
    <w:name w:val="toc 1"/>
    <w:basedOn w:val="a1"/>
    <w:next w:val="a1"/>
    <w:autoRedefine/>
    <w:uiPriority w:val="39"/>
    <w:unhideWhenUsed/>
    <w:pPr>
      <w:tabs>
        <w:tab w:val="right" w:leader="underscore" w:pos="8424"/>
      </w:tabs>
      <w:spacing w:before="40" w:after="100" w:line="288" w:lineRule="auto"/>
    </w:pPr>
    <w:rPr>
      <w:kern w:val="20"/>
    </w:rPr>
  </w:style>
  <w:style w:type="character" w:customStyle="1" w:styleId="10">
    <w:name w:val="標題 1 字元"/>
    <w:basedOn w:val="a2"/>
    <w:link w:val="1"/>
    <w:uiPriority w:val="1"/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af9">
    <w:name w:val="TOC Heading"/>
    <w:basedOn w:val="1"/>
    <w:next w:val="a1"/>
    <w:uiPriority w:val="39"/>
    <w:unhideWhenUsed/>
    <w:qFormat/>
    <w:pPr>
      <w:pBdr>
        <w:bottom w:val="none" w:sz="0" w:space="0" w:color="auto"/>
      </w:pBdr>
      <w:spacing w:before="0" w:after="360"/>
      <w:outlineLvl w:val="9"/>
    </w:pPr>
    <w:rPr>
      <w:color w:val="EF4623" w:themeColor="accent1"/>
      <w:kern w:val="20"/>
      <w:sz w:val="44"/>
    </w:rPr>
  </w:style>
  <w:style w:type="character" w:customStyle="1" w:styleId="21">
    <w:name w:val="標題 2 字元"/>
    <w:basedOn w:val="a2"/>
    <w:link w:val="20"/>
    <w:uiPriority w:val="1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fa">
    <w:name w:val="Quote"/>
    <w:basedOn w:val="a1"/>
    <w:next w:val="a1"/>
    <w:link w:val="afb"/>
    <w:uiPriority w:val="1"/>
    <w:unhideWhenUsed/>
    <w:qFormat/>
    <w:pPr>
      <w:spacing w:before="240" w:after="240" w:line="288" w:lineRule="auto"/>
    </w:pPr>
    <w:rPr>
      <w:i/>
      <w:iCs/>
      <w:color w:val="EF4623" w:themeColor="accent1"/>
      <w:kern w:val="20"/>
      <w:sz w:val="24"/>
    </w:rPr>
  </w:style>
  <w:style w:type="character" w:customStyle="1" w:styleId="afb">
    <w:name w:val="引文 字元"/>
    <w:basedOn w:val="a2"/>
    <w:link w:val="afa"/>
    <w:uiPriority w:val="1"/>
    <w:rPr>
      <w:i/>
      <w:iCs/>
      <w:color w:val="EF4623" w:themeColor="accent1"/>
      <w:kern w:val="20"/>
      <w:sz w:val="24"/>
    </w:rPr>
  </w:style>
  <w:style w:type="paragraph" w:styleId="afc">
    <w:name w:val="Signature"/>
    <w:basedOn w:val="a1"/>
    <w:link w:val="afd"/>
    <w:uiPriority w:val="9"/>
    <w:unhideWhenUsed/>
    <w:qFormat/>
    <w:pPr>
      <w:spacing w:before="720" w:after="0" w:line="312" w:lineRule="auto"/>
      <w:contextualSpacing/>
    </w:pPr>
    <w:rPr>
      <w:color w:val="595959" w:themeColor="text1" w:themeTint="A6"/>
      <w:kern w:val="20"/>
    </w:rPr>
  </w:style>
  <w:style w:type="character" w:customStyle="1" w:styleId="afd">
    <w:name w:val="簽名 字元"/>
    <w:basedOn w:val="a2"/>
    <w:link w:val="afc"/>
    <w:uiPriority w:val="9"/>
    <w:rPr>
      <w:color w:val="595959" w:themeColor="text1" w:themeTint="A6"/>
      <w:kern w:val="20"/>
    </w:rPr>
  </w:style>
  <w:style w:type="character" w:customStyle="1" w:styleId="af7">
    <w:name w:val="無間距 字元"/>
    <w:basedOn w:val="a2"/>
    <w:link w:val="af6"/>
    <w:uiPriority w:val="1"/>
  </w:style>
  <w:style w:type="paragraph" w:styleId="a">
    <w:name w:val="List Bullet"/>
    <w:basedOn w:val="a1"/>
    <w:uiPriority w:val="1"/>
    <w:unhideWhenUsed/>
    <w:qFormat/>
    <w:pPr>
      <w:numPr>
        <w:numId w:val="1"/>
      </w:numPr>
      <w:spacing w:before="40" w:after="40" w:line="288" w:lineRule="auto"/>
    </w:pPr>
    <w:rPr>
      <w:color w:val="595959" w:themeColor="text1" w:themeTint="A6"/>
      <w:kern w:val="20"/>
    </w:rPr>
  </w:style>
  <w:style w:type="paragraph" w:styleId="a0">
    <w:name w:val="List Number"/>
    <w:basedOn w:val="a1"/>
    <w:uiPriority w:val="1"/>
    <w:unhideWhenUsed/>
    <w:qFormat/>
    <w:pPr>
      <w:numPr>
        <w:numId w:val="2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2">
    <w:name w:val="List Number 2"/>
    <w:basedOn w:val="a1"/>
    <w:uiPriority w:val="1"/>
    <w:unhideWhenUsed/>
    <w:qFormat/>
    <w:pPr>
      <w:numPr>
        <w:ilvl w:val="1"/>
        <w:numId w:val="2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3">
    <w:name w:val="List Number 3"/>
    <w:basedOn w:val="a1"/>
    <w:uiPriority w:val="18"/>
    <w:unhideWhenUsed/>
    <w:pPr>
      <w:numPr>
        <w:ilvl w:val="2"/>
        <w:numId w:val="2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4">
    <w:name w:val="List Number 4"/>
    <w:basedOn w:val="a1"/>
    <w:uiPriority w:val="18"/>
    <w:unhideWhenUsed/>
    <w:pPr>
      <w:numPr>
        <w:ilvl w:val="3"/>
        <w:numId w:val="2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5">
    <w:name w:val="List Number 5"/>
    <w:basedOn w:val="a1"/>
    <w:uiPriority w:val="18"/>
    <w:unhideWhenUsed/>
    <w:pPr>
      <w:numPr>
        <w:ilvl w:val="4"/>
        <w:numId w:val="2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table" w:customStyle="1" w:styleId="afe">
    <w:name w:val="財務表格"/>
    <w:basedOn w:val="a3"/>
    <w:uiPriority w:val="99"/>
    <w:pPr>
      <w:spacing w:before="60" w:after="60" w:line="240" w:lineRule="auto"/>
    </w:pPr>
    <w:tblPr>
      <w:tblBorders>
        <w:top w:val="single" w:sz="8" w:space="0" w:color="000000" w:themeColor="text1"/>
        <w:left w:val="single" w:sz="8" w:space="0" w:color="000000" w:themeColor="text1"/>
        <w:bottom w:val="single" w:sz="24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40" w:beforeAutospacing="0" w:afterLines="0" w:after="40" w:afterAutospacing="0"/>
        <w:jc w:val="left"/>
      </w:pPr>
      <w:rPr>
        <w:rFonts w:asciiTheme="majorHAnsi" w:eastAsiaTheme="majorEastAsia" w:hAnsiTheme="majorHAnsi"/>
        <w:b/>
        <w:i w:val="0"/>
        <w:caps w:val="0"/>
        <w:smallCaps w:val="0"/>
        <w:color w:val="000000" w:themeColor="text1"/>
        <w:sz w:val="22"/>
      </w:rPr>
    </w:tblStylePr>
    <w:tblStylePr w:type="firstCol">
      <w:rPr>
        <w:b/>
        <w:color w:val="000000" w:themeColor="text1"/>
      </w:rPr>
    </w:tblStylePr>
  </w:style>
  <w:style w:type="character" w:customStyle="1" w:styleId="aff">
    <w:name w:val="註釋參照"/>
    <w:basedOn w:val="a2"/>
    <w:uiPriority w:val="99"/>
    <w:semiHidden/>
    <w:unhideWhenUsed/>
    <w:rPr>
      <w:sz w:val="16"/>
    </w:rPr>
  </w:style>
  <w:style w:type="paragraph" w:customStyle="1" w:styleId="aff0">
    <w:name w:val="註釋文字"/>
    <w:basedOn w:val="a1"/>
    <w:link w:val="aff1"/>
    <w:uiPriority w:val="99"/>
    <w:semiHidden/>
    <w:unhideWhenUsed/>
    <w:pPr>
      <w:spacing w:line="240" w:lineRule="auto"/>
    </w:pPr>
  </w:style>
  <w:style w:type="character" w:customStyle="1" w:styleId="aff1">
    <w:name w:val="註解文字字元"/>
    <w:basedOn w:val="a2"/>
    <w:link w:val="aff0"/>
    <w:uiPriority w:val="99"/>
    <w:semiHidden/>
  </w:style>
  <w:style w:type="paragraph" w:customStyle="1" w:styleId="aff2">
    <w:name w:val="註釋主旨"/>
    <w:basedOn w:val="aff0"/>
    <w:next w:val="aff0"/>
    <w:link w:val="aff3"/>
    <w:uiPriority w:val="99"/>
    <w:semiHidden/>
    <w:unhideWhenUsed/>
    <w:rPr>
      <w:b/>
      <w:bCs/>
    </w:rPr>
  </w:style>
  <w:style w:type="character" w:customStyle="1" w:styleId="aff3">
    <w:name w:val="註解主旨字元"/>
    <w:basedOn w:val="aff1"/>
    <w:link w:val="aff2"/>
    <w:uiPriority w:val="99"/>
    <w:semiHidden/>
    <w:rPr>
      <w:b/>
      <w:bCs/>
    </w:rPr>
  </w:style>
  <w:style w:type="table" w:styleId="aff4">
    <w:name w:val="Light Shading"/>
    <w:basedOn w:val="a3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ff5">
    <w:name w:val="表格文字位數"/>
    <w:basedOn w:val="a1"/>
    <w:uiPriority w:val="1"/>
    <w:qFormat/>
    <w:pPr>
      <w:tabs>
        <w:tab w:val="decimal" w:pos="869"/>
      </w:tabs>
      <w:spacing w:before="60" w:after="60" w:line="240" w:lineRule="auto"/>
    </w:pPr>
  </w:style>
  <w:style w:type="paragraph" w:customStyle="1" w:styleId="aff6">
    <w:name w:val="表格文字"/>
    <w:basedOn w:val="a1"/>
    <w:uiPriority w:val="1"/>
    <w:qFormat/>
    <w:pPr>
      <w:spacing w:before="60" w:after="60" w:line="240" w:lineRule="auto"/>
    </w:pPr>
  </w:style>
  <w:style w:type="paragraph" w:customStyle="1" w:styleId="aff7">
    <w:name w:val="組織"/>
    <w:basedOn w:val="a1"/>
    <w:uiPriority w:val="2"/>
    <w:qFormat/>
    <w:pPr>
      <w:spacing w:after="60" w:line="240" w:lineRule="auto"/>
      <w:ind w:left="29" w:right="29"/>
    </w:pPr>
    <w:rPr>
      <w:b/>
      <w:bCs/>
      <w:color w:val="EF4623" w:themeColor="accent1"/>
      <w:sz w:val="36"/>
    </w:rPr>
  </w:style>
  <w:style w:type="character" w:customStyle="1" w:styleId="31">
    <w:name w:val="標題 3 字元"/>
    <w:basedOn w:val="a2"/>
    <w:link w:val="30"/>
    <w:uiPriority w:val="1"/>
    <w:rsid w:val="00953CD7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22">
    <w:name w:val="toc 2"/>
    <w:basedOn w:val="a1"/>
    <w:next w:val="a1"/>
    <w:autoRedefine/>
    <w:uiPriority w:val="39"/>
    <w:unhideWhenUsed/>
    <w:rsid w:val="005010FC"/>
    <w:pPr>
      <w:spacing w:after="100" w:line="259" w:lineRule="auto"/>
      <w:ind w:left="220"/>
    </w:pPr>
    <w:rPr>
      <w:rFonts w:cs="Times New Roman"/>
      <w:color w:val="auto"/>
      <w:szCs w:val="22"/>
    </w:rPr>
  </w:style>
  <w:style w:type="paragraph" w:styleId="32">
    <w:name w:val="toc 3"/>
    <w:basedOn w:val="a1"/>
    <w:next w:val="a1"/>
    <w:autoRedefine/>
    <w:uiPriority w:val="39"/>
    <w:unhideWhenUsed/>
    <w:rsid w:val="005010FC"/>
    <w:pPr>
      <w:spacing w:after="100" w:line="259" w:lineRule="auto"/>
      <w:ind w:left="440"/>
    </w:pPr>
    <w:rPr>
      <w:rFonts w:cs="Times New Roman"/>
      <w:color w:val="auto"/>
      <w:szCs w:val="22"/>
    </w:rPr>
  </w:style>
  <w:style w:type="character" w:styleId="aff8">
    <w:name w:val="Emphasis"/>
    <w:basedOn w:val="a2"/>
    <w:uiPriority w:val="20"/>
    <w:qFormat/>
    <w:rsid w:val="00330D8F"/>
    <w:rPr>
      <w:i/>
      <w:iCs/>
    </w:rPr>
  </w:style>
  <w:style w:type="paragraph" w:styleId="Web">
    <w:name w:val="Normal (Web)"/>
    <w:basedOn w:val="a1"/>
    <w:uiPriority w:val="99"/>
    <w:semiHidden/>
    <w:unhideWhenUsed/>
    <w:rsid w:val="00330D8F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color w:val="auto"/>
      <w:sz w:val="24"/>
      <w:szCs w:val="24"/>
    </w:rPr>
  </w:style>
  <w:style w:type="character" w:customStyle="1" w:styleId="12">
    <w:name w:val="標題1"/>
    <w:basedOn w:val="a2"/>
    <w:rsid w:val="00330D8F"/>
  </w:style>
  <w:style w:type="character" w:customStyle="1" w:styleId="public">
    <w:name w:val="public"/>
    <w:basedOn w:val="a2"/>
    <w:rsid w:val="00330D8F"/>
  </w:style>
  <w:style w:type="character" w:customStyle="1" w:styleId="counts">
    <w:name w:val="counts"/>
    <w:basedOn w:val="a2"/>
    <w:rsid w:val="00330D8F"/>
  </w:style>
  <w:style w:type="character" w:customStyle="1" w:styleId="sight">
    <w:name w:val="sight"/>
    <w:basedOn w:val="a2"/>
    <w:rsid w:val="00330D8F"/>
  </w:style>
  <w:style w:type="character" w:customStyle="1" w:styleId="s1">
    <w:name w:val="s1"/>
    <w:basedOn w:val="a2"/>
    <w:rsid w:val="00330D8F"/>
  </w:style>
  <w:style w:type="paragraph" w:customStyle="1" w:styleId="p1">
    <w:name w:val="p1"/>
    <w:basedOn w:val="a1"/>
    <w:rsid w:val="00330D8F"/>
    <w:pPr>
      <w:spacing w:after="150" w:line="300" w:lineRule="atLeast"/>
    </w:pPr>
    <w:rPr>
      <w:rFonts w:ascii="新細明體" w:eastAsia="新細明體" w:hAnsi="新細明體" w:cs="新細明體"/>
      <w:color w:val="auto"/>
      <w:sz w:val="24"/>
      <w:szCs w:val="24"/>
    </w:rPr>
  </w:style>
  <w:style w:type="character" w:customStyle="1" w:styleId="langwithname">
    <w:name w:val="langwithname"/>
    <w:basedOn w:val="a2"/>
    <w:rsid w:val="00591C42"/>
  </w:style>
  <w:style w:type="paragraph" w:customStyle="1" w:styleId="aff9">
    <w:name w:val="講義內文"/>
    <w:basedOn w:val="a1"/>
    <w:link w:val="affa"/>
    <w:qFormat/>
    <w:rsid w:val="00DD108A"/>
    <w:pPr>
      <w:spacing w:after="120"/>
    </w:pPr>
    <w:rPr>
      <w:rFonts w:ascii="Arial" w:hAnsi="Arial" w:cs="Arial"/>
      <w:color w:val="252525"/>
      <w:sz w:val="24"/>
      <w:szCs w:val="21"/>
      <w:shd w:val="clear" w:color="auto" w:fill="FFFFFF"/>
    </w:rPr>
  </w:style>
  <w:style w:type="paragraph" w:customStyle="1" w:styleId="2-1">
    <w:name w:val="標題2-1"/>
    <w:basedOn w:val="20"/>
    <w:link w:val="2-10"/>
    <w:qFormat/>
    <w:rsid w:val="00DD108A"/>
    <w:pPr>
      <w:spacing w:after="120"/>
    </w:pPr>
    <w:rPr>
      <w:sz w:val="24"/>
    </w:rPr>
  </w:style>
  <w:style w:type="character" w:customStyle="1" w:styleId="affa">
    <w:name w:val="講義內文 字元"/>
    <w:basedOn w:val="a2"/>
    <w:link w:val="aff9"/>
    <w:rsid w:val="00DD108A"/>
    <w:rPr>
      <w:rFonts w:ascii="Arial" w:hAnsi="Arial" w:cs="Arial"/>
      <w:color w:val="252525"/>
      <w:sz w:val="24"/>
      <w:szCs w:val="21"/>
    </w:rPr>
  </w:style>
  <w:style w:type="character" w:customStyle="1" w:styleId="apple-converted-space">
    <w:name w:val="apple-converted-space"/>
    <w:basedOn w:val="a2"/>
    <w:rsid w:val="00EF024D"/>
  </w:style>
  <w:style w:type="character" w:customStyle="1" w:styleId="2-10">
    <w:name w:val="標題2-1 字元"/>
    <w:basedOn w:val="21"/>
    <w:link w:val="2-1"/>
    <w:rsid w:val="00DD108A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styleId="affb">
    <w:name w:val="List Paragraph"/>
    <w:basedOn w:val="a1"/>
    <w:uiPriority w:val="34"/>
    <w:qFormat/>
    <w:rsid w:val="000A3EC4"/>
    <w:pPr>
      <w:spacing w:after="0" w:line="240" w:lineRule="auto"/>
      <w:ind w:leftChars="200" w:left="480"/>
    </w:pPr>
    <w:rPr>
      <w:rFonts w:ascii="新細明體" w:eastAsia="新細明體" w:hAnsi="新細明體" w:cs="新細明體"/>
      <w:color w:val="auto"/>
      <w:sz w:val="24"/>
      <w:szCs w:val="24"/>
    </w:rPr>
  </w:style>
  <w:style w:type="character" w:customStyle="1" w:styleId="mw-headline">
    <w:name w:val="mw-headline"/>
    <w:basedOn w:val="a2"/>
    <w:rsid w:val="001325FE"/>
  </w:style>
  <w:style w:type="character" w:customStyle="1" w:styleId="mw-editsection">
    <w:name w:val="mw-editsection"/>
    <w:basedOn w:val="a2"/>
    <w:rsid w:val="001325FE"/>
  </w:style>
  <w:style w:type="character" w:customStyle="1" w:styleId="mw-editsection-bracket">
    <w:name w:val="mw-editsection-bracket"/>
    <w:basedOn w:val="a2"/>
    <w:rsid w:val="001325FE"/>
  </w:style>
  <w:style w:type="character" w:styleId="affc">
    <w:name w:val="FollowedHyperlink"/>
    <w:basedOn w:val="a2"/>
    <w:uiPriority w:val="99"/>
    <w:semiHidden/>
    <w:unhideWhenUsed/>
    <w:rsid w:val="00E23188"/>
    <w:rPr>
      <w:color w:val="919191" w:themeColor="followedHyperlink"/>
      <w:u w:val="single"/>
    </w:rPr>
  </w:style>
  <w:style w:type="character" w:customStyle="1" w:styleId="ipa">
    <w:name w:val="ipa"/>
    <w:basedOn w:val="a2"/>
    <w:rsid w:val="00AA2608"/>
  </w:style>
  <w:style w:type="character" w:customStyle="1" w:styleId="ilh-page">
    <w:name w:val="ilh-page"/>
    <w:basedOn w:val="a2"/>
    <w:rsid w:val="00EA24A8"/>
  </w:style>
  <w:style w:type="character" w:styleId="HTML">
    <w:name w:val="HTML Cite"/>
    <w:basedOn w:val="a2"/>
    <w:uiPriority w:val="99"/>
    <w:semiHidden/>
    <w:unhideWhenUsed/>
    <w:rsid w:val="00C37E66"/>
    <w:rPr>
      <w:i w:val="0"/>
      <w:iCs w:val="0"/>
    </w:rPr>
  </w:style>
  <w:style w:type="character" w:customStyle="1" w:styleId="reference-accessdate">
    <w:name w:val="reference-accessdate"/>
    <w:basedOn w:val="a2"/>
    <w:rsid w:val="00C37E66"/>
  </w:style>
  <w:style w:type="character" w:customStyle="1" w:styleId="z3988">
    <w:name w:val="z3988"/>
    <w:basedOn w:val="a2"/>
    <w:rsid w:val="00C37E66"/>
  </w:style>
  <w:style w:type="paragraph" w:customStyle="1" w:styleId="paragraph">
    <w:name w:val="paragraph"/>
    <w:basedOn w:val="a1"/>
    <w:rsid w:val="001A74EE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color w:val="auto"/>
      <w:sz w:val="24"/>
      <w:szCs w:val="24"/>
    </w:rPr>
  </w:style>
  <w:style w:type="character" w:customStyle="1" w:styleId="normaltextrun">
    <w:name w:val="normaltextrun"/>
    <w:basedOn w:val="a2"/>
    <w:rsid w:val="001A74EE"/>
  </w:style>
  <w:style w:type="character" w:customStyle="1" w:styleId="eop">
    <w:name w:val="eop"/>
    <w:basedOn w:val="a2"/>
    <w:rsid w:val="001A74EE"/>
  </w:style>
  <w:style w:type="paragraph" w:customStyle="1" w:styleId="Reference">
    <w:name w:val="Reference"/>
    <w:basedOn w:val="a0"/>
    <w:link w:val="Reference0"/>
    <w:qFormat/>
    <w:rsid w:val="00CA6B14"/>
    <w:pPr>
      <w:numPr>
        <w:numId w:val="0"/>
      </w:numPr>
      <w:ind w:left="360" w:hanging="360"/>
    </w:pPr>
  </w:style>
  <w:style w:type="character" w:customStyle="1" w:styleId="Reference0">
    <w:name w:val="Reference 字元"/>
    <w:basedOn w:val="af7"/>
    <w:link w:val="Reference"/>
    <w:rsid w:val="00CA6B14"/>
    <w:rPr>
      <w:color w:val="595959" w:themeColor="text1" w:themeTint="A6"/>
      <w:kern w:val="20"/>
      <w:sz w:val="22"/>
    </w:rPr>
  </w:style>
  <w:style w:type="character" w:customStyle="1" w:styleId="ulacc-li">
    <w:name w:val="ulacc-li"/>
    <w:basedOn w:val="a2"/>
    <w:rsid w:val="00DD108A"/>
  </w:style>
  <w:style w:type="character" w:customStyle="1" w:styleId="accordion-heading1">
    <w:name w:val="accordion-heading1"/>
    <w:basedOn w:val="a2"/>
    <w:rsid w:val="00363F51"/>
    <w:rPr>
      <w:vanish w:val="0"/>
      <w:webHidden w:val="0"/>
      <w:specVanish w:val="0"/>
    </w:rPr>
  </w:style>
  <w:style w:type="character" w:customStyle="1" w:styleId="UnresolvedMention">
    <w:name w:val="Unresolved Mention"/>
    <w:basedOn w:val="a2"/>
    <w:uiPriority w:val="99"/>
    <w:semiHidden/>
    <w:unhideWhenUsed/>
    <w:rsid w:val="00C800A8"/>
    <w:rPr>
      <w:color w:val="808080"/>
      <w:shd w:val="clear" w:color="auto" w:fill="E6E6E6"/>
    </w:rPr>
  </w:style>
  <w:style w:type="character" w:customStyle="1" w:styleId="appliestoitem">
    <w:name w:val="appliestoitem"/>
    <w:basedOn w:val="a2"/>
    <w:rsid w:val="007F3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7458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660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89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88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92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90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15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74445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8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06755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15" w:color="91C448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8680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196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0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9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23783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41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4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1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3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92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77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1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47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54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6880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5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38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27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5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6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1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5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8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9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43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67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9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83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650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3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8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38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04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70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722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02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70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120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93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66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68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43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355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62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73066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2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96992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75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8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53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23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429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530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630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103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0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17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3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0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85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339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59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5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82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908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9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23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8141">
          <w:marLeft w:val="15"/>
          <w:marRight w:val="0"/>
          <w:marTop w:val="12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416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8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37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52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06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17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52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16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60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1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8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490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009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8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5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9923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48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956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4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688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10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495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8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36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53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4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7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5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155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708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24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40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0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83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2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8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5302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4489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4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80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4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1910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86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7227">
          <w:marLeft w:val="15"/>
          <w:marRight w:val="0"/>
          <w:marTop w:val="12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8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40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46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17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01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6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5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9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183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5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yang\AppData\Roaming\Microsoft\Templates\&#24180;&#24230;&#22577;&#21578;%20(&#32005;&#40657;&#35373;&#35336;).dotx" TargetMode="External"/></Relationship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b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僅作為上課教課用，教育用途，不對外未公開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9AAE84-6C4F-4937-BBF2-1EE5832040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0954C9-5DEE-4E78-948D-B7EACD707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年度報告 (紅黑設計).dotx</Template>
  <TotalTime>0</TotalTime>
  <Pages>6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OOOOO課程補充教材Unit X OOOOOOOO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資安月講義</dc:title>
  <dc:subject>2016</dc:subject>
  <dc:creator>L</dc:creator>
  <cp:keywords/>
  <cp:lastModifiedBy>吳彥璋</cp:lastModifiedBy>
  <cp:revision>2</cp:revision>
  <cp:lastPrinted>2018-08-09T05:20:00Z</cp:lastPrinted>
  <dcterms:created xsi:type="dcterms:W3CDTF">2018-08-20T02:36:00Z</dcterms:created>
  <dcterms:modified xsi:type="dcterms:W3CDTF">2018-08-20T02:36:00Z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TC028350649991</vt:lpwstr>
  </property>
</Properties>
</file>